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F420" w14:textId="77777777" w:rsidR="006C015E" w:rsidRDefault="006C015E" w:rsidP="006C015E">
      <w:pPr>
        <w:jc w:val="both"/>
        <w:rPr>
          <w:rFonts w:ascii="Cambria" w:hAnsi="Cambria"/>
          <w:sz w:val="22"/>
          <w:szCs w:val="22"/>
          <w:lang w:val="sl-SI"/>
        </w:rPr>
      </w:pPr>
      <w:r>
        <w:rPr>
          <w:rFonts w:ascii="Cambria" w:hAnsi="Cambria"/>
          <w:sz w:val="22"/>
          <w:szCs w:val="22"/>
          <w:lang w:val="sl-SI"/>
        </w:rPr>
        <w:t>(</w:t>
      </w:r>
      <w:r w:rsidRPr="006C015E">
        <w:rPr>
          <w:rFonts w:ascii="Cambria" w:hAnsi="Cambria"/>
          <w:i/>
          <w:sz w:val="18"/>
          <w:szCs w:val="18"/>
          <w:lang w:val="sl-SI"/>
        </w:rPr>
        <w:t>izvajalec zdravstvene dejavnosti</w:t>
      </w:r>
      <w:r>
        <w:rPr>
          <w:rFonts w:ascii="Cambria" w:hAnsi="Cambria"/>
          <w:sz w:val="22"/>
          <w:szCs w:val="22"/>
          <w:lang w:val="sl-SI"/>
        </w:rPr>
        <w:t>) _____________________________________________________________________</w:t>
      </w:r>
    </w:p>
    <w:p w14:paraId="5C2E4A36" w14:textId="77777777" w:rsidR="006C015E" w:rsidRDefault="006C015E" w:rsidP="006C015E">
      <w:pPr>
        <w:jc w:val="both"/>
        <w:rPr>
          <w:rFonts w:ascii="Cambria" w:hAnsi="Cambria"/>
          <w:sz w:val="22"/>
          <w:szCs w:val="22"/>
          <w:lang w:val="sl-SI"/>
        </w:rPr>
      </w:pPr>
    </w:p>
    <w:p w14:paraId="76E1EA9B" w14:textId="77777777" w:rsidR="006C015E" w:rsidRDefault="006C015E" w:rsidP="006C015E">
      <w:pPr>
        <w:jc w:val="both"/>
        <w:rPr>
          <w:rFonts w:ascii="Cambria" w:hAnsi="Cambria"/>
          <w:sz w:val="22"/>
          <w:szCs w:val="22"/>
          <w:lang w:val="sl-SI"/>
        </w:rPr>
      </w:pPr>
      <w:r>
        <w:rPr>
          <w:rFonts w:ascii="Cambria" w:hAnsi="Cambria"/>
          <w:sz w:val="22"/>
          <w:szCs w:val="22"/>
          <w:lang w:val="sl-SI"/>
        </w:rPr>
        <w:t>_____________________________________________________________________________________________________</w:t>
      </w:r>
    </w:p>
    <w:p w14:paraId="53F23937"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(v nadaljevanju: upravljavec osebnih podatkov)</w:t>
      </w:r>
    </w:p>
    <w:p w14:paraId="0E89C508" w14:textId="77777777" w:rsidR="006C015E" w:rsidRDefault="006C015E" w:rsidP="006C015E">
      <w:pPr>
        <w:jc w:val="both"/>
        <w:rPr>
          <w:rFonts w:ascii="Cambria" w:hAnsi="Cambria"/>
          <w:sz w:val="22"/>
          <w:szCs w:val="22"/>
          <w:lang w:val="sl-SI"/>
        </w:rPr>
      </w:pPr>
    </w:p>
    <w:p w14:paraId="56587369" w14:textId="77777777" w:rsidR="006C015E" w:rsidRPr="006C015E" w:rsidRDefault="006C015E" w:rsidP="006C015E">
      <w:pPr>
        <w:jc w:val="both"/>
        <w:rPr>
          <w:rFonts w:ascii="Cambria" w:hAnsi="Cambria"/>
          <w:sz w:val="22"/>
          <w:szCs w:val="22"/>
          <w:lang w:val="sl-SI"/>
        </w:rPr>
      </w:pPr>
    </w:p>
    <w:p w14:paraId="1A506321"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in</w:t>
      </w:r>
    </w:p>
    <w:p w14:paraId="18F7B69E" w14:textId="77777777" w:rsidR="006C015E" w:rsidRDefault="006C015E" w:rsidP="006C015E">
      <w:pPr>
        <w:jc w:val="both"/>
        <w:rPr>
          <w:rFonts w:ascii="Cambria" w:hAnsi="Cambria"/>
          <w:sz w:val="22"/>
          <w:szCs w:val="22"/>
          <w:lang w:val="sl-SI"/>
        </w:rPr>
      </w:pPr>
    </w:p>
    <w:p w14:paraId="722585C4" w14:textId="77777777" w:rsidR="006C015E" w:rsidRPr="006C015E" w:rsidRDefault="006C015E" w:rsidP="006C015E">
      <w:pPr>
        <w:jc w:val="both"/>
        <w:rPr>
          <w:rFonts w:ascii="Cambria" w:hAnsi="Cambria"/>
          <w:sz w:val="22"/>
          <w:szCs w:val="22"/>
          <w:lang w:val="sl-SI"/>
        </w:rPr>
      </w:pPr>
    </w:p>
    <w:p w14:paraId="24899D27"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______________________________</w:t>
      </w:r>
      <w:r>
        <w:rPr>
          <w:rFonts w:ascii="Cambria" w:hAnsi="Cambria"/>
          <w:sz w:val="22"/>
          <w:szCs w:val="22"/>
          <w:lang w:val="sl-SI"/>
        </w:rPr>
        <w:t>________</w:t>
      </w:r>
      <w:r w:rsidRPr="006C015E">
        <w:rPr>
          <w:rFonts w:ascii="Cambria" w:hAnsi="Cambria"/>
          <w:sz w:val="22"/>
          <w:szCs w:val="22"/>
          <w:lang w:val="sl-SI"/>
        </w:rPr>
        <w:t>_______, naslov___</w:t>
      </w:r>
      <w:r>
        <w:rPr>
          <w:rFonts w:ascii="Cambria" w:hAnsi="Cambria"/>
          <w:sz w:val="22"/>
          <w:szCs w:val="22"/>
          <w:lang w:val="sl-SI"/>
        </w:rPr>
        <w:t>________________________________________,</w:t>
      </w:r>
      <w:r w:rsidRPr="006C015E">
        <w:rPr>
          <w:rFonts w:ascii="Cambria" w:hAnsi="Cambria"/>
          <w:sz w:val="22"/>
          <w:szCs w:val="22"/>
          <w:lang w:val="sl-SI"/>
        </w:rPr>
        <w:t xml:space="preserve"> matična št.:_________</w:t>
      </w:r>
      <w:r>
        <w:rPr>
          <w:rFonts w:ascii="Cambria" w:hAnsi="Cambria"/>
          <w:sz w:val="22"/>
          <w:szCs w:val="22"/>
          <w:lang w:val="sl-SI"/>
        </w:rPr>
        <w:t>______</w:t>
      </w:r>
      <w:r w:rsidRPr="006C015E">
        <w:rPr>
          <w:rFonts w:ascii="Cambria" w:hAnsi="Cambria"/>
          <w:sz w:val="22"/>
          <w:szCs w:val="22"/>
          <w:lang w:val="sl-SI"/>
        </w:rPr>
        <w:t xml:space="preserve">_______, davčna št.:__________________, ki ga zastopa direktor </w:t>
      </w:r>
      <w:r>
        <w:rPr>
          <w:rFonts w:ascii="Cambria" w:hAnsi="Cambria"/>
          <w:sz w:val="22"/>
          <w:szCs w:val="22"/>
          <w:lang w:val="sl-SI"/>
        </w:rPr>
        <w:t xml:space="preserve">__________________________________________, </w:t>
      </w:r>
      <w:r w:rsidRPr="006C015E">
        <w:rPr>
          <w:rFonts w:ascii="Cambria" w:hAnsi="Cambria"/>
          <w:sz w:val="22"/>
          <w:szCs w:val="22"/>
          <w:lang w:val="sl-SI"/>
        </w:rPr>
        <w:t>(v nadaljevanju: pogodbeni obdelovalec osebnih podatkov)</w:t>
      </w:r>
    </w:p>
    <w:p w14:paraId="4E5E98D7" w14:textId="77777777" w:rsidR="006C015E" w:rsidRPr="006C015E" w:rsidRDefault="006C015E" w:rsidP="006C015E">
      <w:pPr>
        <w:jc w:val="both"/>
        <w:rPr>
          <w:rFonts w:ascii="Cambria" w:hAnsi="Cambria"/>
          <w:sz w:val="22"/>
          <w:szCs w:val="22"/>
          <w:lang w:val="sl-SI"/>
        </w:rPr>
      </w:pPr>
    </w:p>
    <w:p w14:paraId="1E1A4860" w14:textId="77777777" w:rsidR="006C015E" w:rsidRPr="006C015E" w:rsidRDefault="006C015E" w:rsidP="006C015E">
      <w:pPr>
        <w:jc w:val="both"/>
        <w:rPr>
          <w:rFonts w:ascii="Cambria" w:hAnsi="Cambria"/>
          <w:sz w:val="22"/>
          <w:szCs w:val="22"/>
          <w:lang w:val="sl-SI"/>
        </w:rPr>
      </w:pPr>
    </w:p>
    <w:p w14:paraId="71573D4D"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sklepata naslednjo</w:t>
      </w:r>
    </w:p>
    <w:p w14:paraId="3AD7962E" w14:textId="77777777" w:rsidR="006C015E" w:rsidRPr="006C015E" w:rsidRDefault="006C015E" w:rsidP="006C015E">
      <w:pPr>
        <w:jc w:val="both"/>
        <w:rPr>
          <w:rFonts w:ascii="Cambria" w:hAnsi="Cambria"/>
          <w:sz w:val="22"/>
          <w:szCs w:val="22"/>
          <w:lang w:val="sl-SI"/>
        </w:rPr>
      </w:pPr>
    </w:p>
    <w:p w14:paraId="7BA92911" w14:textId="77777777" w:rsidR="006C015E" w:rsidRPr="006C015E" w:rsidRDefault="006C015E" w:rsidP="006C015E">
      <w:pPr>
        <w:jc w:val="center"/>
        <w:rPr>
          <w:rFonts w:ascii="Cambria" w:hAnsi="Cambria"/>
          <w:sz w:val="22"/>
          <w:szCs w:val="22"/>
          <w:lang w:val="sl-SI"/>
        </w:rPr>
      </w:pPr>
      <w:r w:rsidRPr="006C015E">
        <w:rPr>
          <w:rFonts w:ascii="Cambria" w:hAnsi="Cambria"/>
          <w:b/>
          <w:bCs/>
          <w:sz w:val="22"/>
          <w:szCs w:val="22"/>
          <w:lang w:val="sl-SI"/>
        </w:rPr>
        <w:t>POGODBO O OBDELOVANJU OSEBNIH PODATKOV</w:t>
      </w:r>
    </w:p>
    <w:p w14:paraId="23996085" w14:textId="77777777" w:rsidR="006C015E" w:rsidRPr="006C015E" w:rsidRDefault="006C015E" w:rsidP="006C015E">
      <w:pPr>
        <w:jc w:val="both"/>
        <w:rPr>
          <w:rFonts w:ascii="Cambria" w:hAnsi="Cambria"/>
          <w:sz w:val="22"/>
          <w:szCs w:val="22"/>
          <w:lang w:val="sl-SI"/>
        </w:rPr>
      </w:pPr>
    </w:p>
    <w:p w14:paraId="4E18A528" w14:textId="77777777" w:rsidR="006C015E" w:rsidRPr="006C015E" w:rsidRDefault="006C015E" w:rsidP="006C015E">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1</w:t>
      </w:r>
      <w:r>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UVODNA DOLOČILA</w:t>
      </w:r>
    </w:p>
    <w:p w14:paraId="2284DD61" w14:textId="77777777" w:rsidR="006C015E" w:rsidRPr="006C015E" w:rsidRDefault="006C015E" w:rsidP="006C015E">
      <w:pPr>
        <w:jc w:val="center"/>
        <w:rPr>
          <w:rFonts w:ascii="Cambria" w:hAnsi="Cambria"/>
          <w:sz w:val="22"/>
          <w:szCs w:val="22"/>
          <w:lang w:val="pl-PL"/>
        </w:rPr>
      </w:pPr>
      <w:r>
        <w:rPr>
          <w:rFonts w:ascii="Cambria" w:hAnsi="Cambria"/>
          <w:b/>
          <w:bCs/>
          <w:sz w:val="22"/>
          <w:szCs w:val="22"/>
          <w:lang w:val="pl-PL"/>
        </w:rPr>
        <w:t xml:space="preserve">1. </w:t>
      </w:r>
      <w:proofErr w:type="spellStart"/>
      <w:r w:rsidRPr="006C015E">
        <w:rPr>
          <w:rFonts w:ascii="Cambria" w:hAnsi="Cambria"/>
          <w:b/>
          <w:bCs/>
          <w:sz w:val="22"/>
          <w:szCs w:val="22"/>
          <w:lang w:val="pl-PL"/>
        </w:rPr>
        <w:t>člen</w:t>
      </w:r>
      <w:proofErr w:type="spellEnd"/>
    </w:p>
    <w:p w14:paraId="5E2D90A7" w14:textId="77777777" w:rsidR="006C015E" w:rsidRDefault="006C015E" w:rsidP="006C015E">
      <w:pPr>
        <w:jc w:val="both"/>
        <w:rPr>
          <w:rFonts w:ascii="Cambria" w:hAnsi="Cambria"/>
          <w:sz w:val="22"/>
          <w:szCs w:val="22"/>
          <w:lang w:val="sl-SI"/>
        </w:rPr>
      </w:pPr>
    </w:p>
    <w:p w14:paraId="15133C46"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Pogodbeni stranki uvodoma ugotavljata, da sta dne_____</w:t>
      </w:r>
      <w:r>
        <w:rPr>
          <w:rFonts w:ascii="Cambria" w:hAnsi="Cambria"/>
          <w:sz w:val="22"/>
          <w:szCs w:val="22"/>
          <w:lang w:val="sl-SI"/>
        </w:rPr>
        <w:t>______</w:t>
      </w:r>
      <w:r w:rsidRPr="006C015E">
        <w:rPr>
          <w:rFonts w:ascii="Cambria" w:hAnsi="Cambria"/>
          <w:sz w:val="22"/>
          <w:szCs w:val="22"/>
          <w:lang w:val="sl-SI"/>
        </w:rPr>
        <w:t xml:space="preserve">_____ sklenili Izvedbeno </w:t>
      </w:r>
      <w:r>
        <w:rPr>
          <w:rFonts w:ascii="Cambria" w:hAnsi="Cambria"/>
          <w:sz w:val="22"/>
          <w:szCs w:val="22"/>
          <w:lang w:val="sl-SI"/>
        </w:rPr>
        <w:t>pogodbo št. »____________________</w:t>
      </w:r>
      <w:r w:rsidRPr="006C015E">
        <w:rPr>
          <w:rFonts w:ascii="Cambria" w:hAnsi="Cambria"/>
          <w:sz w:val="22"/>
          <w:szCs w:val="22"/>
          <w:lang w:val="sl-SI"/>
        </w:rPr>
        <w:t xml:space="preserve">« k pogodbi o medsebojnem partnerskem sodelovanju št. </w:t>
      </w:r>
      <w:r>
        <w:rPr>
          <w:rFonts w:ascii="Cambria" w:hAnsi="Cambria"/>
          <w:sz w:val="22"/>
          <w:szCs w:val="22"/>
          <w:lang w:val="sl-SI"/>
        </w:rPr>
        <w:t xml:space="preserve">_____________________________ </w:t>
      </w:r>
      <w:r w:rsidRPr="006C015E">
        <w:rPr>
          <w:rFonts w:ascii="Cambria" w:hAnsi="Cambria"/>
          <w:sz w:val="22"/>
          <w:szCs w:val="22"/>
          <w:lang w:val="sl-SI"/>
        </w:rPr>
        <w:t>(v nadaljevanju: krovna pogodba), na podlagi katere pogodbeni obdelovalec osebnih podatkov za upravljavca osebnih podatkov opravljal storitve</w:t>
      </w:r>
      <w:r>
        <w:rPr>
          <w:rFonts w:ascii="Cambria" w:hAnsi="Cambria"/>
          <w:sz w:val="22"/>
          <w:szCs w:val="22"/>
          <w:lang w:val="sl-SI"/>
        </w:rPr>
        <w:t xml:space="preserve"> _______________________________________________________________.</w:t>
      </w:r>
    </w:p>
    <w:p w14:paraId="1DFC0899" w14:textId="77777777" w:rsidR="006C015E" w:rsidRDefault="006C015E" w:rsidP="006C015E">
      <w:pPr>
        <w:jc w:val="both"/>
        <w:rPr>
          <w:rFonts w:ascii="Cambria" w:hAnsi="Cambria"/>
          <w:sz w:val="22"/>
          <w:szCs w:val="22"/>
          <w:lang w:val="sl-SI"/>
        </w:rPr>
      </w:pPr>
    </w:p>
    <w:p w14:paraId="68E28DC7" w14:textId="77777777" w:rsidR="006C015E" w:rsidRPr="006C015E" w:rsidRDefault="006C015E" w:rsidP="006C015E">
      <w:pPr>
        <w:jc w:val="center"/>
        <w:rPr>
          <w:rFonts w:ascii="Cambria" w:hAnsi="Cambria"/>
          <w:sz w:val="22"/>
          <w:szCs w:val="22"/>
          <w:lang w:val="pl-PL"/>
        </w:rPr>
      </w:pPr>
      <w:r>
        <w:rPr>
          <w:rFonts w:ascii="Cambria" w:hAnsi="Cambria"/>
          <w:b/>
          <w:bCs/>
          <w:sz w:val="22"/>
          <w:szCs w:val="22"/>
          <w:lang w:val="pl-PL"/>
        </w:rPr>
        <w:t xml:space="preserve">2. </w:t>
      </w:r>
      <w:proofErr w:type="spellStart"/>
      <w:r w:rsidRPr="006C015E">
        <w:rPr>
          <w:rFonts w:ascii="Cambria" w:hAnsi="Cambria"/>
          <w:b/>
          <w:bCs/>
          <w:sz w:val="22"/>
          <w:szCs w:val="22"/>
          <w:lang w:val="pl-PL"/>
        </w:rPr>
        <w:t>člen</w:t>
      </w:r>
      <w:proofErr w:type="spellEnd"/>
    </w:p>
    <w:p w14:paraId="5665EDF9" w14:textId="77777777" w:rsidR="006C015E" w:rsidRDefault="006C015E" w:rsidP="006C015E">
      <w:pPr>
        <w:jc w:val="both"/>
        <w:rPr>
          <w:rFonts w:ascii="Cambria" w:hAnsi="Cambria"/>
          <w:sz w:val="22"/>
          <w:szCs w:val="22"/>
          <w:lang w:val="sl-SI"/>
        </w:rPr>
      </w:pPr>
    </w:p>
    <w:p w14:paraId="1F674BC4"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Izrazi, ki so uporabljeni v tej pogodbi, imajo naslednji pomen:</w:t>
      </w:r>
    </w:p>
    <w:p w14:paraId="7062ED86"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osebni podatek</w:t>
      </w:r>
      <w:r w:rsidRPr="00F3550C">
        <w:rPr>
          <w:rFonts w:ascii="Cambria" w:hAnsi="Cambria"/>
          <w:color w:val="000000" w:themeColor="text1"/>
          <w:sz w:val="22"/>
          <w:szCs w:val="22"/>
          <w:lang w:val="sl-SI"/>
        </w:rPr>
        <w:t>: katera koli informacija v zvezi z določenim ali določljivim posameznikom; določljiv posameznik je tisti, ki ga je mogoče neposredno ali posredno določiti, zlasti z navedbo identifikatorja, kot je ime, identifikacijska številka, podatki o lokaciji, spletni identifikator, ali z navedbo enega ali več dejavnikov, ki so značilni za fizično, fiziološko, gensko, duševno, gospodarsko, kulturno ali družbeno identiteto tega posameznika;</w:t>
      </w:r>
    </w:p>
    <w:p w14:paraId="1E3F3155"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posebna vrsta osebnih podatkov</w:t>
      </w:r>
      <w:r w:rsidRPr="00F3550C">
        <w:rPr>
          <w:rFonts w:ascii="Cambria" w:hAnsi="Cambria"/>
          <w:color w:val="000000" w:themeColor="text1"/>
          <w:sz w:val="22"/>
          <w:szCs w:val="22"/>
          <w:lang w:val="sl-SI"/>
        </w:rPr>
        <w:t>: podatki, ki razkrivajo rasno ali etnično poreklo, politično mnenje, versko ali filozofsko prepričanje ali članstvo v sindikatu, in obdelava genskih podatkov, biometričnih podatkov za namene edinstvene identifikacije posameznika, podatkov v zvezi z zdravjem ali podatkov v zvezi s posameznikovim spolnim življenjem ali spolno usmerjenostjo ter tudi podatki o vpisu ali izbrisu v ali iz kazenskih evidenc in prekrškovnih evidenc ter prenosi teh podatkov;</w:t>
      </w:r>
    </w:p>
    <w:p w14:paraId="795442E5"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posameznik</w:t>
      </w:r>
      <w:r w:rsidRPr="00F3550C">
        <w:rPr>
          <w:rFonts w:ascii="Cambria" w:hAnsi="Cambria"/>
          <w:color w:val="000000" w:themeColor="text1"/>
          <w:sz w:val="22"/>
          <w:szCs w:val="22"/>
          <w:lang w:val="sl-SI"/>
        </w:rPr>
        <w:t>: je določena ali določljiva fizična oseba na katero se nanaša osebni podatek;</w:t>
      </w:r>
    </w:p>
    <w:p w14:paraId="30975429"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obdelava</w:t>
      </w:r>
      <w:r w:rsidRPr="00F3550C">
        <w:rPr>
          <w:rFonts w:ascii="Cambria" w:hAnsi="Cambria"/>
          <w:color w:val="000000" w:themeColor="text1"/>
          <w:sz w:val="22"/>
          <w:szCs w:val="22"/>
          <w:lang w:val="sl-SI"/>
        </w:rPr>
        <w:t xml:space="preserve"> pomeni: vsako dejanje ali niz dejanj, ki se izvaja v zvezi z osebnimi podatki ali nizi osebnih podatkov z avtomatiziranimi sredstvi ali brez njih, kot je zbiranje, beleženje, urejanje, strukturiranje, shranjevanje, prilagajanje ali spreminjanje, priklic, vpogled, uporaba, razkritje s posredovanjem, razširjanje ali drugačno omogočanje dostopa, prilagajanje ali kombiniranje, omejevanje, izbris ali uničenje;</w:t>
      </w:r>
    </w:p>
    <w:p w14:paraId="3884843C"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psevdonimizacija</w:t>
      </w:r>
      <w:r w:rsidRPr="00F3550C">
        <w:rPr>
          <w:rFonts w:ascii="Cambria" w:hAnsi="Cambria"/>
          <w:color w:val="000000" w:themeColor="text1"/>
          <w:sz w:val="22"/>
          <w:szCs w:val="22"/>
          <w:lang w:val="sl-SI"/>
        </w:rPr>
        <w:t xml:space="preserve"> pomeni: obdelavo osebnih podatkov na tak način, da osebnih podatkov brez dodatnih informacij ni več mogoče pripisati specifičnemu posamezniku, na katerega se nanašajo osebni podatki, če se take dodatne informacije </w:t>
      </w:r>
      <w:r w:rsidRPr="00F3550C">
        <w:rPr>
          <w:rFonts w:ascii="Cambria" w:hAnsi="Cambria"/>
          <w:color w:val="000000" w:themeColor="text1"/>
          <w:sz w:val="22"/>
          <w:szCs w:val="22"/>
          <w:lang w:val="sl-SI"/>
        </w:rPr>
        <w:lastRenderedPageBreak/>
        <w:t>hranijo ločeno ter zanje veljajo tehnični in organizacijski ukrepi za zagotavljanje, da se osebni podatki ne pripišejo določenemu ali določljivemu posamezniku;</w:t>
      </w:r>
    </w:p>
    <w:p w14:paraId="4ED1B562"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zbirka</w:t>
      </w:r>
      <w:r w:rsidRPr="00F3550C">
        <w:rPr>
          <w:rFonts w:ascii="Cambria" w:hAnsi="Cambria"/>
          <w:color w:val="000000" w:themeColor="text1"/>
          <w:sz w:val="22"/>
          <w:szCs w:val="22"/>
          <w:lang w:val="sl-SI"/>
        </w:rPr>
        <w:t xml:space="preserve"> pomeni: vsak strukturiran niz osebnih podatkov, ki so dostopni v skladu s posebnimi merili, niz pa je lahko centraliziran, decentraliziran ali razpršen na funkcionalni ali geografski podlagi;</w:t>
      </w:r>
    </w:p>
    <w:p w14:paraId="5E28444C"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upravljavec</w:t>
      </w:r>
      <w:r w:rsidRPr="00F3550C">
        <w:rPr>
          <w:rFonts w:ascii="Cambria" w:hAnsi="Cambria"/>
          <w:color w:val="000000" w:themeColor="text1"/>
          <w:sz w:val="22"/>
          <w:szCs w:val="22"/>
          <w:lang w:val="sl-SI"/>
        </w:rPr>
        <w:t xml:space="preserve"> pomeni: fizično ali pravno osebo, javni organ, agencijo ali drugo telo, ki samo ali skupaj z drugimi obdeluje osebne podatke in določa namene in sredstva obdelave; </w:t>
      </w:r>
    </w:p>
    <w:p w14:paraId="49D0ED54"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obdelovalec</w:t>
      </w:r>
      <w:r w:rsidRPr="00F3550C">
        <w:rPr>
          <w:rFonts w:ascii="Cambria" w:hAnsi="Cambria"/>
          <w:color w:val="000000" w:themeColor="text1"/>
          <w:sz w:val="22"/>
          <w:szCs w:val="22"/>
          <w:lang w:val="sl-SI"/>
        </w:rPr>
        <w:t xml:space="preserve"> pomeni: fizično ali pravno osebo, javni organ, agencijo ali drugo telo, ki obdeluje osebne podatke v imenu upravljavca;</w:t>
      </w:r>
    </w:p>
    <w:p w14:paraId="6F2D818F"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uporabnik</w:t>
      </w:r>
      <w:r w:rsidRPr="00F3550C">
        <w:rPr>
          <w:rFonts w:ascii="Cambria" w:hAnsi="Cambria"/>
          <w:color w:val="000000" w:themeColor="text1"/>
          <w:sz w:val="22"/>
          <w:szCs w:val="22"/>
          <w:lang w:val="sl-SI"/>
        </w:rPr>
        <w:t xml:space="preserve"> pomeni: fizično ali pravno osebo, javni organ, agencijo ali drugo telo, ki so mu bili osebni podatki razkriti, ne glede na to, ali gre za posameznika, na katerega se podatki nanašajo ali na tretjo osebo; javni organi, ki lahko prejmejo osebne podatke v okviru posamezne poizvedbe se ne štejejo za uporabnike;</w:t>
      </w:r>
    </w:p>
    <w:p w14:paraId="65DAA629" w14:textId="08419181" w:rsidR="00AF64C2" w:rsidRPr="00AF64C2" w:rsidRDefault="00AF64C2" w:rsidP="00AF64C2">
      <w:pPr>
        <w:pStyle w:val="ListParagraph"/>
        <w:numPr>
          <w:ilvl w:val="0"/>
          <w:numId w:val="48"/>
        </w:numPr>
        <w:jc w:val="both"/>
        <w:rPr>
          <w:rFonts w:ascii="Cambria" w:hAnsi="Cambria"/>
          <w:sz w:val="22"/>
          <w:szCs w:val="22"/>
          <w:lang w:val="sl-SI"/>
        </w:rPr>
      </w:pPr>
      <w:r>
        <w:rPr>
          <w:rFonts w:ascii="Cambria" w:hAnsi="Cambria"/>
          <w:b/>
          <w:bCs/>
          <w:sz w:val="22"/>
          <w:szCs w:val="22"/>
          <w:lang w:val="sl-SI"/>
        </w:rPr>
        <w:t>p</w:t>
      </w:r>
      <w:r w:rsidRPr="00AF64C2">
        <w:rPr>
          <w:rFonts w:ascii="Cambria" w:hAnsi="Cambria"/>
          <w:b/>
          <w:bCs/>
          <w:sz w:val="22"/>
          <w:szCs w:val="22"/>
          <w:lang w:val="sl-SI"/>
        </w:rPr>
        <w:t>ogodbeni obdelovalec</w:t>
      </w:r>
      <w:r w:rsidRPr="00AF64C2">
        <w:rPr>
          <w:rFonts w:ascii="Cambria" w:hAnsi="Cambria"/>
          <w:sz w:val="22"/>
          <w:szCs w:val="22"/>
          <w:lang w:val="sl-SI"/>
        </w:rPr>
        <w:t xml:space="preserve"> je pogodbeni partner, ki obdeluje osebne podatke v imenu in za račun upravljavca osebnih podatkov</w:t>
      </w:r>
      <w:r>
        <w:rPr>
          <w:rFonts w:ascii="Cambria" w:hAnsi="Cambria"/>
          <w:sz w:val="22"/>
          <w:szCs w:val="22"/>
          <w:lang w:val="sl-SI"/>
        </w:rPr>
        <w:t>;</w:t>
      </w:r>
    </w:p>
    <w:p w14:paraId="10255B93" w14:textId="4A82D01F" w:rsidR="00AF64C2" w:rsidRPr="00AF64C2" w:rsidRDefault="00AF64C2" w:rsidP="00AF64C2">
      <w:pPr>
        <w:pStyle w:val="ListParagraph"/>
        <w:numPr>
          <w:ilvl w:val="0"/>
          <w:numId w:val="48"/>
        </w:numPr>
        <w:jc w:val="both"/>
        <w:rPr>
          <w:rFonts w:ascii="Cambria" w:hAnsi="Cambria"/>
          <w:sz w:val="22"/>
          <w:szCs w:val="22"/>
          <w:lang w:val="sl-SI"/>
        </w:rPr>
      </w:pPr>
      <w:r>
        <w:rPr>
          <w:rFonts w:ascii="Cambria" w:hAnsi="Cambria"/>
          <w:b/>
          <w:bCs/>
          <w:sz w:val="22"/>
          <w:szCs w:val="22"/>
          <w:lang w:val="sl-SI"/>
        </w:rPr>
        <w:t>p</w:t>
      </w:r>
      <w:r w:rsidRPr="00AF64C2">
        <w:rPr>
          <w:rFonts w:ascii="Cambria" w:hAnsi="Cambria"/>
          <w:b/>
          <w:bCs/>
          <w:sz w:val="22"/>
          <w:szCs w:val="22"/>
          <w:lang w:val="sl-SI"/>
        </w:rPr>
        <w:t xml:space="preserve">ogodbeni podobdelovalec </w:t>
      </w:r>
      <w:r w:rsidRPr="00AF64C2">
        <w:rPr>
          <w:rFonts w:ascii="Cambria" w:hAnsi="Cambria"/>
          <w:sz w:val="22"/>
          <w:szCs w:val="22"/>
          <w:lang w:val="sl-SI"/>
        </w:rPr>
        <w:t>je pravna ali fizična oseba, ki ji pogodbeni obdelovalec poveri določene naloge s področja obdelovanja osebnih podatkov</w:t>
      </w:r>
      <w:r>
        <w:rPr>
          <w:rFonts w:ascii="Cambria" w:hAnsi="Cambria"/>
          <w:sz w:val="22"/>
          <w:szCs w:val="22"/>
          <w:lang w:val="sl-SI"/>
        </w:rPr>
        <w:t>;</w:t>
      </w:r>
    </w:p>
    <w:p w14:paraId="437E7ED6" w14:textId="4CEA315C" w:rsidR="00AF64C2" w:rsidRPr="00AF64C2" w:rsidRDefault="00AF64C2" w:rsidP="00AF64C2">
      <w:pPr>
        <w:pStyle w:val="ListParagraph"/>
        <w:numPr>
          <w:ilvl w:val="0"/>
          <w:numId w:val="48"/>
        </w:numPr>
        <w:jc w:val="both"/>
        <w:rPr>
          <w:rFonts w:ascii="Cambria" w:hAnsi="Cambria"/>
          <w:sz w:val="22"/>
          <w:szCs w:val="22"/>
          <w:lang w:val="sl-SI"/>
        </w:rPr>
      </w:pPr>
      <w:r>
        <w:rPr>
          <w:rFonts w:ascii="Cambria" w:hAnsi="Cambria"/>
          <w:b/>
          <w:bCs/>
          <w:sz w:val="22"/>
          <w:szCs w:val="22"/>
          <w:lang w:val="sl-SI"/>
        </w:rPr>
        <w:t>p</w:t>
      </w:r>
      <w:r w:rsidRPr="00AF64C2">
        <w:rPr>
          <w:rFonts w:ascii="Cambria" w:hAnsi="Cambria"/>
          <w:b/>
          <w:bCs/>
          <w:sz w:val="22"/>
          <w:szCs w:val="22"/>
          <w:lang w:val="sl-SI"/>
        </w:rPr>
        <w:t>osredovanje osebnih podatkov</w:t>
      </w:r>
      <w:r w:rsidRPr="00AF64C2">
        <w:rPr>
          <w:rFonts w:ascii="Cambria" w:hAnsi="Cambria"/>
          <w:sz w:val="22"/>
          <w:szCs w:val="22"/>
          <w:lang w:val="sl-SI"/>
        </w:rPr>
        <w:t xml:space="preserve"> je posredovanje ali razkritje osebnih podatkov</w:t>
      </w:r>
      <w:r>
        <w:rPr>
          <w:rFonts w:ascii="Cambria" w:hAnsi="Cambria"/>
          <w:sz w:val="22"/>
          <w:szCs w:val="22"/>
          <w:lang w:val="sl-SI"/>
        </w:rPr>
        <w:t>;</w:t>
      </w:r>
    </w:p>
    <w:p w14:paraId="66D4A36B" w14:textId="4FEF9CD8" w:rsidR="00AF64C2" w:rsidRPr="00AF64C2" w:rsidRDefault="00AF64C2" w:rsidP="00AF64C2">
      <w:pPr>
        <w:pStyle w:val="ListParagraph"/>
        <w:numPr>
          <w:ilvl w:val="0"/>
          <w:numId w:val="48"/>
        </w:numPr>
        <w:jc w:val="both"/>
        <w:rPr>
          <w:rFonts w:ascii="Cambria" w:hAnsi="Cambria"/>
          <w:sz w:val="22"/>
          <w:szCs w:val="22"/>
          <w:lang w:val="sl-SI"/>
        </w:rPr>
      </w:pPr>
      <w:r>
        <w:rPr>
          <w:rFonts w:ascii="Cambria" w:hAnsi="Cambria"/>
          <w:b/>
          <w:bCs/>
          <w:sz w:val="22"/>
          <w:szCs w:val="22"/>
          <w:lang w:val="sl-SI"/>
        </w:rPr>
        <w:t>t</w:t>
      </w:r>
      <w:r w:rsidRPr="00AF64C2">
        <w:rPr>
          <w:rFonts w:ascii="Cambria" w:hAnsi="Cambria"/>
          <w:b/>
          <w:bCs/>
          <w:sz w:val="22"/>
          <w:szCs w:val="22"/>
          <w:lang w:val="sl-SI"/>
        </w:rPr>
        <w:t>retja država</w:t>
      </w:r>
      <w:r w:rsidRPr="00AF64C2">
        <w:rPr>
          <w:rFonts w:ascii="Cambria" w:hAnsi="Cambria"/>
          <w:sz w:val="22"/>
          <w:szCs w:val="22"/>
          <w:lang w:val="sl-SI"/>
        </w:rPr>
        <w:t xml:space="preserve"> je država, ki ni država članica Evropske unije ali del Evropskega gospodarskega prostora</w:t>
      </w:r>
      <w:r>
        <w:rPr>
          <w:rFonts w:ascii="Cambria" w:hAnsi="Cambria"/>
          <w:sz w:val="22"/>
          <w:szCs w:val="22"/>
          <w:lang w:val="sl-SI"/>
        </w:rPr>
        <w:t>;</w:t>
      </w:r>
    </w:p>
    <w:p w14:paraId="3FD0472E" w14:textId="30554F93" w:rsidR="00AF64C2" w:rsidRPr="00AF64C2"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tretja oseba</w:t>
      </w:r>
      <w:r w:rsidRPr="00AF64C2">
        <w:rPr>
          <w:rFonts w:ascii="Cambria" w:hAnsi="Cambria"/>
          <w:color w:val="000000" w:themeColor="text1"/>
          <w:sz w:val="22"/>
          <w:szCs w:val="22"/>
          <w:lang w:val="sl-SI"/>
        </w:rPr>
        <w:t>: pomeni fizično ali pravno osebo, javni organ, agencijo ali telo, ki ni posameznik, na katerega se nanašajo osebni podatki, upravljavec, obdelovalec in osebe, ki so pooblaščene za obdelavo osebnih podatkov pod neposrednim vodstvom upravljavca ali obdelovalca:</w:t>
      </w:r>
    </w:p>
    <w:p w14:paraId="34478FD8"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nosilec podatkov:</w:t>
      </w:r>
      <w:r w:rsidRPr="00F3550C">
        <w:rPr>
          <w:rFonts w:ascii="Cambria" w:hAnsi="Cambria"/>
          <w:color w:val="000000" w:themeColor="text1"/>
          <w:sz w:val="22"/>
          <w:szCs w:val="22"/>
          <w:lang w:val="sl-SI"/>
        </w:rPr>
        <w:t xml:space="preserve"> vse vrste sredstev, na katerih so zapisani ali posneti podatki, ne glede na obliko, v kateri so izraženi (listina, akt, gradivo, spis, magnetni, optični ali drugi računalniški mediji, prikazovalnik računalnika, fotokopije, zvočno ali slikovno gradivo, mikrofilmi, naprave za prenos podatkov);</w:t>
      </w:r>
    </w:p>
    <w:p w14:paraId="38662D08"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strojna oprema</w:t>
      </w:r>
      <w:r w:rsidRPr="00F3550C">
        <w:rPr>
          <w:rFonts w:ascii="Cambria" w:hAnsi="Cambria"/>
          <w:color w:val="000000" w:themeColor="text1"/>
          <w:sz w:val="22"/>
          <w:szCs w:val="22"/>
          <w:lang w:val="sl-SI"/>
        </w:rPr>
        <w:t xml:space="preserve">: oprema za vnos, obdelavo, prikaz, shranjevanje in posredovanje podatkov; </w:t>
      </w:r>
    </w:p>
    <w:p w14:paraId="42DA6466"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računalniška strojna oprema:</w:t>
      </w:r>
      <w:r w:rsidRPr="00F3550C">
        <w:rPr>
          <w:rFonts w:ascii="Cambria" w:hAnsi="Cambria"/>
          <w:color w:val="000000" w:themeColor="text1"/>
          <w:sz w:val="22"/>
          <w:szCs w:val="22"/>
          <w:lang w:val="sl-SI"/>
        </w:rPr>
        <w:t xml:space="preserve"> oprema za prenos podatkov, oprema za kriptografijo, oprema za zvočno in slikovno gradivo, merilni instrumenti, mikrofilmska oprema ipd.;</w:t>
      </w:r>
    </w:p>
    <w:p w14:paraId="4F4A6463"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programska oprema sistemska</w:t>
      </w:r>
      <w:r w:rsidRPr="00F3550C">
        <w:rPr>
          <w:rFonts w:ascii="Cambria" w:hAnsi="Cambria"/>
          <w:color w:val="000000" w:themeColor="text1"/>
          <w:sz w:val="22"/>
          <w:szCs w:val="22"/>
          <w:lang w:val="sl-SI"/>
        </w:rPr>
        <w:t>: programi, ki jih računalnik uporablja za krmiljenje svoje opreme in za komunikacije z okoljem (operacijski sistem) in druga programska orodja, ki so del operacijskega sistema in so namenjena vzdrževalcem in uporabnikom računalnika;</w:t>
      </w:r>
    </w:p>
    <w:p w14:paraId="73FA00CE"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programska oprema aplikativna</w:t>
      </w:r>
      <w:r w:rsidRPr="00F3550C">
        <w:rPr>
          <w:rFonts w:ascii="Cambria" w:hAnsi="Cambria"/>
          <w:color w:val="000000" w:themeColor="text1"/>
          <w:sz w:val="22"/>
          <w:szCs w:val="22"/>
          <w:lang w:val="sl-SI"/>
        </w:rPr>
        <w:t>: programi, s katerimi se izvaja obdelava podatkov;</w:t>
      </w:r>
    </w:p>
    <w:p w14:paraId="58FDCCAE" w14:textId="77777777" w:rsidR="00AF64C2" w:rsidRPr="00F3550C" w:rsidRDefault="00AF64C2" w:rsidP="00AF64C2">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zavarovani prostori</w:t>
      </w:r>
      <w:r w:rsidRPr="00F3550C">
        <w:rPr>
          <w:rFonts w:ascii="Cambria" w:hAnsi="Cambria"/>
          <w:color w:val="000000" w:themeColor="text1"/>
          <w:sz w:val="22"/>
          <w:szCs w:val="22"/>
          <w:lang w:val="sl-SI"/>
        </w:rPr>
        <w:t>: prostori, kjer se nahajajo nosilci podatkov, preko katere je mogoč dostop do zbirk podatkov;</w:t>
      </w:r>
    </w:p>
    <w:p w14:paraId="3D13935E" w14:textId="77777777" w:rsidR="00AF64C2" w:rsidRDefault="00AF64C2" w:rsidP="006C015E">
      <w:pPr>
        <w:pStyle w:val="ListParagraph"/>
        <w:numPr>
          <w:ilvl w:val="0"/>
          <w:numId w:val="48"/>
        </w:numPr>
        <w:jc w:val="both"/>
        <w:rPr>
          <w:rFonts w:ascii="Cambria" w:hAnsi="Cambria"/>
          <w:color w:val="000000" w:themeColor="text1"/>
          <w:sz w:val="22"/>
          <w:szCs w:val="22"/>
          <w:lang w:val="sl-SI"/>
        </w:rPr>
      </w:pPr>
      <w:r w:rsidRPr="00AF64C2">
        <w:rPr>
          <w:rFonts w:ascii="Cambria" w:hAnsi="Cambria"/>
          <w:b/>
          <w:bCs/>
          <w:color w:val="000000" w:themeColor="text1"/>
          <w:sz w:val="22"/>
          <w:szCs w:val="22"/>
          <w:lang w:val="sl-SI"/>
        </w:rPr>
        <w:t>pooblaščeni delavec</w:t>
      </w:r>
      <w:r w:rsidRPr="00F3550C">
        <w:rPr>
          <w:rFonts w:ascii="Cambria" w:hAnsi="Cambria"/>
          <w:color w:val="000000" w:themeColor="text1"/>
          <w:sz w:val="22"/>
          <w:szCs w:val="22"/>
          <w:lang w:val="sl-SI"/>
        </w:rPr>
        <w:t>: s strani odgovorne osebe imenovan delavec, ki skrbi za izvajanje postopkov in ukrepov za izvajanje zavarovanja podatkov;</w:t>
      </w:r>
    </w:p>
    <w:p w14:paraId="606471D0" w14:textId="77777777" w:rsidR="00AF64C2" w:rsidRPr="00AF64C2" w:rsidRDefault="00AF64C2" w:rsidP="006C015E">
      <w:pPr>
        <w:pStyle w:val="ListParagraph"/>
        <w:numPr>
          <w:ilvl w:val="0"/>
          <w:numId w:val="48"/>
        </w:numPr>
        <w:jc w:val="both"/>
        <w:rPr>
          <w:rFonts w:ascii="Cambria" w:hAnsi="Cambria"/>
          <w:color w:val="000000" w:themeColor="text1"/>
          <w:sz w:val="22"/>
          <w:szCs w:val="22"/>
          <w:lang w:val="sl-SI"/>
        </w:rPr>
      </w:pPr>
      <w:r>
        <w:rPr>
          <w:rFonts w:ascii="Cambria" w:hAnsi="Cambria"/>
          <w:b/>
          <w:bCs/>
          <w:color w:val="000000" w:themeColor="text1"/>
          <w:sz w:val="22"/>
          <w:szCs w:val="22"/>
          <w:lang w:val="sl-SI"/>
        </w:rPr>
        <w:t>p</w:t>
      </w:r>
      <w:r w:rsidR="006C015E" w:rsidRPr="00AF64C2">
        <w:rPr>
          <w:rFonts w:ascii="Cambria" w:hAnsi="Cambria"/>
          <w:b/>
          <w:bCs/>
          <w:sz w:val="22"/>
          <w:szCs w:val="22"/>
          <w:lang w:val="sl-SI"/>
        </w:rPr>
        <w:t>ravilnik o varovanju osebnih podatkov</w:t>
      </w:r>
      <w:r w:rsidR="006C015E" w:rsidRPr="00AF64C2">
        <w:rPr>
          <w:rFonts w:ascii="Cambria" w:hAnsi="Cambria"/>
          <w:sz w:val="22"/>
          <w:szCs w:val="22"/>
          <w:lang w:val="sl-SI"/>
        </w:rPr>
        <w:t xml:space="preserve"> je notranji akt o varovanju osebnih podatkov upravljavca ali pogodbenega obdelovalca osebnih podatkov</w:t>
      </w:r>
      <w:r w:rsidRPr="00AF64C2">
        <w:rPr>
          <w:rFonts w:ascii="Cambria" w:hAnsi="Cambria"/>
          <w:b/>
          <w:bCs/>
          <w:sz w:val="22"/>
          <w:szCs w:val="22"/>
          <w:lang w:val="sl-SI"/>
        </w:rPr>
        <w:t>;</w:t>
      </w:r>
    </w:p>
    <w:p w14:paraId="16DB7BBF" w14:textId="77777777" w:rsidR="00AF64C2" w:rsidRPr="00AF64C2" w:rsidRDefault="00AF64C2" w:rsidP="006C015E">
      <w:pPr>
        <w:pStyle w:val="ListParagraph"/>
        <w:numPr>
          <w:ilvl w:val="0"/>
          <w:numId w:val="48"/>
        </w:numPr>
        <w:jc w:val="both"/>
        <w:rPr>
          <w:rFonts w:ascii="Cambria" w:hAnsi="Cambria"/>
          <w:color w:val="000000" w:themeColor="text1"/>
          <w:sz w:val="22"/>
          <w:szCs w:val="22"/>
          <w:lang w:val="sl-SI"/>
        </w:rPr>
      </w:pPr>
      <w:r>
        <w:rPr>
          <w:rFonts w:ascii="Cambria" w:hAnsi="Cambria"/>
          <w:b/>
          <w:bCs/>
          <w:color w:val="000000" w:themeColor="text1"/>
          <w:sz w:val="22"/>
          <w:szCs w:val="22"/>
          <w:lang w:val="sl-SI"/>
        </w:rPr>
        <w:t>o</w:t>
      </w:r>
      <w:r w:rsidR="006C015E" w:rsidRPr="00AF64C2">
        <w:rPr>
          <w:rFonts w:ascii="Cambria" w:hAnsi="Cambria"/>
          <w:b/>
          <w:bCs/>
          <w:sz w:val="22"/>
          <w:szCs w:val="22"/>
          <w:lang w:val="sl-SI"/>
        </w:rPr>
        <w:t>sebna privolitev posameznika</w:t>
      </w:r>
      <w:r w:rsidR="006C015E" w:rsidRPr="00AF64C2">
        <w:rPr>
          <w:rFonts w:ascii="Cambria" w:hAnsi="Cambria"/>
          <w:sz w:val="22"/>
          <w:szCs w:val="22"/>
          <w:lang w:val="sl-SI"/>
        </w:rPr>
        <w:t xml:space="preserve"> je prostovoljna izjava volje posameznika, da se lahko njegovi osebni podatki obdelujejo za določen namen, in je dana na podlagi informacij, ki mu jih mora zagotoviti upravljavec. Osebna privolitev posameznika je lahko pisna, ustna ali druga ustrezna privolitev posameznika ter jasna in določna.</w:t>
      </w:r>
    </w:p>
    <w:p w14:paraId="463D31BE" w14:textId="7D270D53" w:rsidR="006C015E" w:rsidRPr="00AF64C2" w:rsidRDefault="00AF64C2" w:rsidP="006C015E">
      <w:pPr>
        <w:pStyle w:val="ListParagraph"/>
        <w:numPr>
          <w:ilvl w:val="0"/>
          <w:numId w:val="48"/>
        </w:numPr>
        <w:jc w:val="both"/>
        <w:rPr>
          <w:rFonts w:ascii="Cambria" w:hAnsi="Cambria"/>
          <w:color w:val="000000" w:themeColor="text1"/>
          <w:sz w:val="22"/>
          <w:szCs w:val="22"/>
          <w:lang w:val="sl-SI"/>
        </w:rPr>
      </w:pPr>
      <w:r>
        <w:rPr>
          <w:rFonts w:ascii="Cambria" w:hAnsi="Cambria"/>
          <w:b/>
          <w:bCs/>
          <w:color w:val="000000" w:themeColor="text1"/>
          <w:sz w:val="22"/>
          <w:szCs w:val="22"/>
          <w:lang w:val="sl-SI"/>
        </w:rPr>
        <w:t>b</w:t>
      </w:r>
      <w:r w:rsidR="006C015E" w:rsidRPr="00AF64C2">
        <w:rPr>
          <w:rFonts w:ascii="Cambria" w:hAnsi="Cambria"/>
          <w:b/>
          <w:bCs/>
          <w:sz w:val="22"/>
          <w:szCs w:val="22"/>
          <w:lang w:val="sl-SI"/>
        </w:rPr>
        <w:t>iometrične značilnosti</w:t>
      </w:r>
      <w:r w:rsidR="006C015E" w:rsidRPr="00AF64C2">
        <w:rPr>
          <w:rFonts w:ascii="Cambria" w:hAnsi="Cambria"/>
          <w:sz w:val="22"/>
          <w:szCs w:val="22"/>
          <w:lang w:val="sl-SI"/>
        </w:rPr>
        <w:t xml:space="preserve"> so takšne telesne, fiziološke ter vedenjske značilnosti, ki jih imajo vsi posamezniki, so pa edinstvene in stalne za vsakega posameznika posebej in je možno z njimi določiti posameznika, zlasti z uporabo prstnega odtisa, posnetka papilarnih linij s prsta, šarenice, očesne mrežnice, obraza, ušesa, deoksiribonukleinske kisline ter značilne drže.</w:t>
      </w:r>
    </w:p>
    <w:p w14:paraId="34AA18D2" w14:textId="77777777" w:rsidR="00930CF6" w:rsidRPr="006C015E" w:rsidRDefault="00930CF6" w:rsidP="006C015E">
      <w:pPr>
        <w:jc w:val="both"/>
        <w:rPr>
          <w:rFonts w:ascii="Cambria" w:hAnsi="Cambria"/>
          <w:sz w:val="22"/>
          <w:szCs w:val="22"/>
          <w:lang w:val="sl-SI"/>
        </w:rPr>
      </w:pPr>
    </w:p>
    <w:p w14:paraId="7C86FF1C" w14:textId="77777777" w:rsidR="006C015E" w:rsidRPr="006C015E" w:rsidRDefault="00930CF6" w:rsidP="00930CF6">
      <w:pPr>
        <w:jc w:val="center"/>
        <w:rPr>
          <w:rFonts w:ascii="Cambria" w:hAnsi="Cambria"/>
          <w:sz w:val="22"/>
          <w:szCs w:val="22"/>
          <w:lang w:val="pl-PL"/>
        </w:rPr>
      </w:pPr>
      <w:r>
        <w:rPr>
          <w:rFonts w:ascii="Cambria" w:hAnsi="Cambria"/>
          <w:b/>
          <w:bCs/>
          <w:sz w:val="22"/>
          <w:szCs w:val="22"/>
          <w:lang w:val="pl-PL"/>
        </w:rPr>
        <w:t xml:space="preserve">3. </w:t>
      </w:r>
      <w:proofErr w:type="spellStart"/>
      <w:r w:rsidR="006C015E" w:rsidRPr="006C015E">
        <w:rPr>
          <w:rFonts w:ascii="Cambria" w:hAnsi="Cambria"/>
          <w:b/>
          <w:bCs/>
          <w:sz w:val="22"/>
          <w:szCs w:val="22"/>
          <w:lang w:val="pl-PL"/>
        </w:rPr>
        <w:t>člen</w:t>
      </w:r>
      <w:proofErr w:type="spellEnd"/>
    </w:p>
    <w:p w14:paraId="61F5D8AB" w14:textId="77777777" w:rsidR="006C015E" w:rsidRPr="00930CF6"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Pogodbeni stranki se zavezujeta, da bosta pri izvajanju določil te pogodbe v celoti spoštovali določila Zakona o varstvu osebnih podatkov</w:t>
      </w:r>
      <w:r w:rsidR="00930CF6">
        <w:rPr>
          <w:rFonts w:ascii="Cambria" w:hAnsi="Cambria" w:cs="Courier New"/>
          <w:sz w:val="22"/>
          <w:szCs w:val="22"/>
          <w:lang w:val="sl-SI"/>
        </w:rPr>
        <w:t xml:space="preserve"> in določila </w:t>
      </w:r>
      <w:proofErr w:type="spellStart"/>
      <w:r w:rsidR="00930CF6" w:rsidRPr="005E035C">
        <w:rPr>
          <w:rFonts w:ascii="Cambria" w:hAnsi="Cambria"/>
          <w:color w:val="000000" w:themeColor="text1"/>
          <w:sz w:val="22"/>
          <w:szCs w:val="22"/>
          <w:lang w:val="sv-SE"/>
        </w:rPr>
        <w:t>Uredbe</w:t>
      </w:r>
      <w:proofErr w:type="spellEnd"/>
      <w:r w:rsidR="00930CF6" w:rsidRPr="005E035C">
        <w:rPr>
          <w:rFonts w:ascii="Cambria" w:hAnsi="Cambria"/>
          <w:color w:val="000000" w:themeColor="text1"/>
          <w:sz w:val="22"/>
          <w:szCs w:val="22"/>
          <w:lang w:val="sv-SE"/>
        </w:rPr>
        <w:t xml:space="preserve"> (EU) 2016/679 </w:t>
      </w:r>
      <w:proofErr w:type="spellStart"/>
      <w:r w:rsidR="00930CF6" w:rsidRPr="005E035C">
        <w:rPr>
          <w:rFonts w:ascii="Cambria" w:hAnsi="Cambria"/>
          <w:color w:val="000000" w:themeColor="text1"/>
          <w:sz w:val="22"/>
          <w:szCs w:val="22"/>
          <w:lang w:val="sv-SE"/>
        </w:rPr>
        <w:t>Evropskega</w:t>
      </w:r>
      <w:proofErr w:type="spellEnd"/>
      <w:r w:rsidR="00930CF6" w:rsidRPr="005E035C">
        <w:rPr>
          <w:rFonts w:ascii="Cambria" w:hAnsi="Cambria"/>
          <w:color w:val="000000" w:themeColor="text1"/>
          <w:sz w:val="22"/>
          <w:szCs w:val="22"/>
          <w:lang w:val="sv-SE"/>
        </w:rPr>
        <w:t xml:space="preserve"> </w:t>
      </w:r>
      <w:proofErr w:type="spellStart"/>
      <w:r w:rsidR="00930CF6" w:rsidRPr="005E035C">
        <w:rPr>
          <w:rFonts w:ascii="Cambria" w:hAnsi="Cambria"/>
          <w:color w:val="000000" w:themeColor="text1"/>
          <w:sz w:val="22"/>
          <w:szCs w:val="22"/>
          <w:lang w:val="sv-SE"/>
        </w:rPr>
        <w:t>parlamenta</w:t>
      </w:r>
      <w:proofErr w:type="spellEnd"/>
      <w:r w:rsidR="00930CF6" w:rsidRPr="005E035C">
        <w:rPr>
          <w:rFonts w:ascii="Cambria" w:hAnsi="Cambria"/>
          <w:color w:val="000000" w:themeColor="text1"/>
          <w:sz w:val="22"/>
          <w:szCs w:val="22"/>
          <w:lang w:val="sv-SE"/>
        </w:rPr>
        <w:t xml:space="preserve"> in </w:t>
      </w:r>
      <w:proofErr w:type="spellStart"/>
      <w:r w:rsidR="00930CF6" w:rsidRPr="005E035C">
        <w:rPr>
          <w:rFonts w:ascii="Cambria" w:hAnsi="Cambria"/>
          <w:color w:val="000000" w:themeColor="text1"/>
          <w:sz w:val="22"/>
          <w:szCs w:val="22"/>
          <w:lang w:val="sv-SE"/>
        </w:rPr>
        <w:t>Sveta</w:t>
      </w:r>
      <w:proofErr w:type="spellEnd"/>
      <w:r w:rsidR="00930CF6" w:rsidRPr="005E035C">
        <w:rPr>
          <w:rFonts w:ascii="Cambria" w:hAnsi="Cambria"/>
          <w:color w:val="000000" w:themeColor="text1"/>
          <w:sz w:val="22"/>
          <w:szCs w:val="22"/>
          <w:lang w:val="sv-SE"/>
        </w:rPr>
        <w:t xml:space="preserve"> z </w:t>
      </w:r>
      <w:proofErr w:type="spellStart"/>
      <w:r w:rsidR="00930CF6" w:rsidRPr="005E035C">
        <w:rPr>
          <w:rFonts w:ascii="Cambria" w:hAnsi="Cambria"/>
          <w:color w:val="000000" w:themeColor="text1"/>
          <w:sz w:val="22"/>
          <w:szCs w:val="22"/>
          <w:lang w:val="sv-SE"/>
        </w:rPr>
        <w:t>dne</w:t>
      </w:r>
      <w:proofErr w:type="spellEnd"/>
      <w:r w:rsidR="00930CF6" w:rsidRPr="005E035C">
        <w:rPr>
          <w:rFonts w:ascii="Cambria" w:hAnsi="Cambria"/>
          <w:color w:val="000000" w:themeColor="text1"/>
          <w:sz w:val="22"/>
          <w:szCs w:val="22"/>
          <w:lang w:val="sv-SE"/>
        </w:rPr>
        <w:t xml:space="preserve"> 27. </w:t>
      </w:r>
      <w:proofErr w:type="spellStart"/>
      <w:r w:rsidR="00930CF6" w:rsidRPr="005E035C">
        <w:rPr>
          <w:rFonts w:ascii="Cambria" w:hAnsi="Cambria"/>
          <w:color w:val="000000" w:themeColor="text1"/>
          <w:sz w:val="22"/>
          <w:szCs w:val="22"/>
          <w:lang w:val="sv-SE"/>
        </w:rPr>
        <w:t>aprila</w:t>
      </w:r>
      <w:proofErr w:type="spellEnd"/>
      <w:r w:rsidR="00930CF6" w:rsidRPr="005E035C">
        <w:rPr>
          <w:rFonts w:ascii="Cambria" w:hAnsi="Cambria"/>
          <w:color w:val="000000" w:themeColor="text1"/>
          <w:sz w:val="22"/>
          <w:szCs w:val="22"/>
          <w:lang w:val="sv-SE"/>
        </w:rPr>
        <w:t xml:space="preserve"> 2016 o </w:t>
      </w:r>
      <w:proofErr w:type="spellStart"/>
      <w:r w:rsidR="00930CF6" w:rsidRPr="005E035C">
        <w:rPr>
          <w:rFonts w:ascii="Cambria" w:hAnsi="Cambria"/>
          <w:color w:val="000000" w:themeColor="text1"/>
          <w:sz w:val="22"/>
          <w:szCs w:val="22"/>
          <w:lang w:val="sv-SE"/>
        </w:rPr>
        <w:t>varstvu</w:t>
      </w:r>
      <w:proofErr w:type="spellEnd"/>
      <w:r w:rsidR="00930CF6" w:rsidRPr="005E035C">
        <w:rPr>
          <w:rFonts w:ascii="Cambria" w:hAnsi="Cambria"/>
          <w:color w:val="000000" w:themeColor="text1"/>
          <w:sz w:val="22"/>
          <w:szCs w:val="22"/>
          <w:lang w:val="sv-SE"/>
        </w:rPr>
        <w:t xml:space="preserve"> </w:t>
      </w:r>
      <w:proofErr w:type="spellStart"/>
      <w:r w:rsidR="00930CF6" w:rsidRPr="005E035C">
        <w:rPr>
          <w:rFonts w:ascii="Cambria" w:hAnsi="Cambria"/>
          <w:color w:val="000000" w:themeColor="text1"/>
          <w:sz w:val="22"/>
          <w:szCs w:val="22"/>
          <w:lang w:val="sv-SE"/>
        </w:rPr>
        <w:t>posameznikov</w:t>
      </w:r>
      <w:proofErr w:type="spellEnd"/>
      <w:r w:rsidR="00930CF6" w:rsidRPr="005E035C">
        <w:rPr>
          <w:rFonts w:ascii="Cambria" w:hAnsi="Cambria"/>
          <w:color w:val="000000" w:themeColor="text1"/>
          <w:sz w:val="22"/>
          <w:szCs w:val="22"/>
          <w:lang w:val="sv-SE"/>
        </w:rPr>
        <w:t xml:space="preserve"> </w:t>
      </w:r>
      <w:proofErr w:type="spellStart"/>
      <w:r w:rsidR="00930CF6" w:rsidRPr="005E035C">
        <w:rPr>
          <w:rFonts w:ascii="Cambria" w:hAnsi="Cambria"/>
          <w:color w:val="000000" w:themeColor="text1"/>
          <w:sz w:val="22"/>
          <w:szCs w:val="22"/>
          <w:lang w:val="sv-SE"/>
        </w:rPr>
        <w:t>pri</w:t>
      </w:r>
      <w:proofErr w:type="spellEnd"/>
      <w:r w:rsidR="00930CF6" w:rsidRPr="005E035C">
        <w:rPr>
          <w:rFonts w:ascii="Cambria" w:hAnsi="Cambria"/>
          <w:color w:val="000000" w:themeColor="text1"/>
          <w:sz w:val="22"/>
          <w:szCs w:val="22"/>
          <w:lang w:val="sv-SE"/>
        </w:rPr>
        <w:t xml:space="preserve"> </w:t>
      </w:r>
      <w:proofErr w:type="spellStart"/>
      <w:r w:rsidR="00930CF6" w:rsidRPr="005E035C">
        <w:rPr>
          <w:rFonts w:ascii="Cambria" w:hAnsi="Cambria"/>
          <w:color w:val="000000" w:themeColor="text1"/>
          <w:sz w:val="22"/>
          <w:szCs w:val="22"/>
          <w:lang w:val="sv-SE"/>
        </w:rPr>
        <w:t>obdelavi</w:t>
      </w:r>
      <w:proofErr w:type="spellEnd"/>
      <w:r w:rsidR="00930CF6" w:rsidRPr="005E035C">
        <w:rPr>
          <w:rFonts w:ascii="Cambria" w:hAnsi="Cambria"/>
          <w:color w:val="000000" w:themeColor="text1"/>
          <w:sz w:val="22"/>
          <w:szCs w:val="22"/>
          <w:lang w:val="sv-SE"/>
        </w:rPr>
        <w:t xml:space="preserve"> </w:t>
      </w:r>
      <w:proofErr w:type="spellStart"/>
      <w:r w:rsidR="00930CF6" w:rsidRPr="005E035C">
        <w:rPr>
          <w:rFonts w:ascii="Cambria" w:hAnsi="Cambria"/>
          <w:color w:val="000000" w:themeColor="text1"/>
          <w:sz w:val="22"/>
          <w:szCs w:val="22"/>
          <w:lang w:val="sv-SE"/>
        </w:rPr>
        <w:t>osebnih</w:t>
      </w:r>
      <w:proofErr w:type="spellEnd"/>
      <w:r w:rsidR="00930CF6" w:rsidRPr="005E035C">
        <w:rPr>
          <w:rFonts w:ascii="Cambria" w:hAnsi="Cambria"/>
          <w:color w:val="000000" w:themeColor="text1"/>
          <w:sz w:val="22"/>
          <w:szCs w:val="22"/>
          <w:lang w:val="sv-SE"/>
        </w:rPr>
        <w:t xml:space="preserve"> </w:t>
      </w:r>
      <w:proofErr w:type="spellStart"/>
      <w:r w:rsidR="00930CF6" w:rsidRPr="005E035C">
        <w:rPr>
          <w:rFonts w:ascii="Cambria" w:hAnsi="Cambria"/>
          <w:color w:val="000000" w:themeColor="text1"/>
          <w:sz w:val="22"/>
          <w:szCs w:val="22"/>
          <w:lang w:val="sv-SE"/>
        </w:rPr>
        <w:t>podatkov</w:t>
      </w:r>
      <w:proofErr w:type="spellEnd"/>
      <w:r w:rsidRPr="006C015E">
        <w:rPr>
          <w:rFonts w:ascii="Cambria" w:hAnsi="Cambria" w:cs="Courier New"/>
          <w:sz w:val="22"/>
          <w:szCs w:val="22"/>
          <w:lang w:val="sl-SI"/>
        </w:rPr>
        <w:t>, ne glede na to ali se bosta z osebnimi podatki seznanili pri neposrednem opravljanju storitev na lokaciji upravljavca ali pogodbenega obdelovalca, pri nadzoru izvajanja določil te pogodbe, preko pisne dokumentacije ali na kakršenkoli drug način.</w:t>
      </w:r>
    </w:p>
    <w:p w14:paraId="2F860FEF" w14:textId="77777777" w:rsidR="006C015E" w:rsidRDefault="006C015E" w:rsidP="006C015E">
      <w:pPr>
        <w:jc w:val="both"/>
        <w:rPr>
          <w:rFonts w:ascii="Cambria" w:hAnsi="Cambria"/>
          <w:sz w:val="22"/>
          <w:szCs w:val="22"/>
          <w:lang w:val="sl-SI"/>
        </w:rPr>
      </w:pPr>
    </w:p>
    <w:p w14:paraId="451E084F" w14:textId="77777777" w:rsidR="00930CF6" w:rsidRPr="006C015E" w:rsidRDefault="00930CF6" w:rsidP="006C015E">
      <w:pPr>
        <w:jc w:val="both"/>
        <w:rPr>
          <w:rFonts w:ascii="Cambria" w:hAnsi="Cambria"/>
          <w:sz w:val="22"/>
          <w:szCs w:val="22"/>
          <w:lang w:val="sl-SI"/>
        </w:rPr>
      </w:pPr>
    </w:p>
    <w:p w14:paraId="2C31994A" w14:textId="77777777" w:rsidR="006C015E" w:rsidRPr="006C015E" w:rsidRDefault="006C015E" w:rsidP="00930CF6">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2</w:t>
      </w:r>
      <w:r w:rsidR="00930CF6">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PREDMET POGODBE</w:t>
      </w:r>
    </w:p>
    <w:p w14:paraId="05D27684" w14:textId="77777777" w:rsidR="006C015E" w:rsidRPr="006C015E" w:rsidRDefault="00930CF6" w:rsidP="00930CF6">
      <w:pPr>
        <w:jc w:val="center"/>
        <w:rPr>
          <w:rFonts w:ascii="Cambria" w:hAnsi="Cambria"/>
          <w:sz w:val="22"/>
          <w:szCs w:val="22"/>
          <w:lang w:val="pl-PL"/>
        </w:rPr>
      </w:pPr>
      <w:r>
        <w:rPr>
          <w:rFonts w:ascii="Cambria" w:hAnsi="Cambria"/>
          <w:b/>
          <w:bCs/>
          <w:sz w:val="22"/>
          <w:szCs w:val="22"/>
          <w:lang w:val="pl-PL"/>
        </w:rPr>
        <w:t xml:space="preserve">4. </w:t>
      </w:r>
      <w:proofErr w:type="spellStart"/>
      <w:r w:rsidR="006C015E" w:rsidRPr="006C015E">
        <w:rPr>
          <w:rFonts w:ascii="Cambria" w:hAnsi="Cambria"/>
          <w:b/>
          <w:bCs/>
          <w:sz w:val="22"/>
          <w:szCs w:val="22"/>
          <w:lang w:val="pl-PL"/>
        </w:rPr>
        <w:t>člen</w:t>
      </w:r>
      <w:proofErr w:type="spellEnd"/>
    </w:p>
    <w:p w14:paraId="76195621"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S to pogodbo se pogodbeni obdelovalec zbirk osebnih podatkov upravljavcu osebnih podatkov zaveže, da bo zanj obdeloval osebne podatke v obsegu in na način, določen v tej pogodbi.</w:t>
      </w:r>
    </w:p>
    <w:p w14:paraId="450A2853" w14:textId="77777777" w:rsidR="00930CF6" w:rsidRPr="006C015E" w:rsidRDefault="00930CF6" w:rsidP="006C015E">
      <w:pPr>
        <w:jc w:val="both"/>
        <w:rPr>
          <w:rFonts w:ascii="Cambria" w:hAnsi="Cambria"/>
          <w:sz w:val="22"/>
          <w:szCs w:val="22"/>
          <w:lang w:val="sl-SI"/>
        </w:rPr>
      </w:pPr>
    </w:p>
    <w:p w14:paraId="31B9C734" w14:textId="77777777" w:rsidR="006C015E" w:rsidRPr="006C015E" w:rsidRDefault="00930CF6" w:rsidP="009771E9">
      <w:pPr>
        <w:jc w:val="center"/>
        <w:rPr>
          <w:rFonts w:ascii="Cambria" w:hAnsi="Cambria"/>
          <w:sz w:val="22"/>
          <w:szCs w:val="22"/>
          <w:lang w:val="pl-PL"/>
        </w:rPr>
      </w:pPr>
      <w:r>
        <w:rPr>
          <w:rFonts w:ascii="Cambria" w:hAnsi="Cambria"/>
          <w:b/>
          <w:bCs/>
          <w:sz w:val="22"/>
          <w:szCs w:val="22"/>
          <w:lang w:val="pl-PL"/>
        </w:rPr>
        <w:t xml:space="preserve">5. </w:t>
      </w:r>
      <w:proofErr w:type="spellStart"/>
      <w:r w:rsidR="006C015E" w:rsidRPr="006C015E">
        <w:rPr>
          <w:rFonts w:ascii="Cambria" w:hAnsi="Cambria"/>
          <w:b/>
          <w:bCs/>
          <w:sz w:val="22"/>
          <w:szCs w:val="22"/>
          <w:lang w:val="pl-PL"/>
        </w:rPr>
        <w:t>člen</w:t>
      </w:r>
      <w:proofErr w:type="spellEnd"/>
    </w:p>
    <w:p w14:paraId="3F1BE192"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 xml:space="preserve">Osebni podatki, ki jih pogodbeni obdelovalec obdeluje za namen izvajanja predmeta krovne pogodbe, se nahajajo v tistih upravljavčevih zbirkah osebnih podatkov, ki so opredeljene v drugem stolpcu tabele 1, ki je sestavni del te pogodbe. </w:t>
      </w:r>
    </w:p>
    <w:p w14:paraId="2BA9630D" w14:textId="77777777" w:rsidR="009771E9" w:rsidRDefault="009771E9" w:rsidP="006C015E">
      <w:pPr>
        <w:jc w:val="both"/>
        <w:rPr>
          <w:rFonts w:ascii="Cambria" w:hAnsi="Cambria"/>
          <w:b/>
          <w:bCs/>
          <w:sz w:val="22"/>
          <w:szCs w:val="22"/>
          <w:lang w:val="pl-PL"/>
        </w:rPr>
      </w:pPr>
    </w:p>
    <w:p w14:paraId="1C49A85D" w14:textId="77777777" w:rsidR="006C015E" w:rsidRPr="006C015E" w:rsidRDefault="009771E9" w:rsidP="009771E9">
      <w:pPr>
        <w:jc w:val="center"/>
        <w:rPr>
          <w:rFonts w:ascii="Cambria" w:hAnsi="Cambria"/>
          <w:sz w:val="22"/>
          <w:szCs w:val="22"/>
          <w:lang w:val="pl-PL"/>
        </w:rPr>
      </w:pPr>
      <w:r>
        <w:rPr>
          <w:rFonts w:ascii="Cambria" w:hAnsi="Cambria"/>
          <w:b/>
          <w:bCs/>
          <w:sz w:val="22"/>
          <w:szCs w:val="22"/>
          <w:lang w:val="pl-PL"/>
        </w:rPr>
        <w:t xml:space="preserve">6. </w:t>
      </w:r>
      <w:proofErr w:type="spellStart"/>
      <w:r w:rsidR="006C015E" w:rsidRPr="006C015E">
        <w:rPr>
          <w:rFonts w:ascii="Cambria" w:hAnsi="Cambria"/>
          <w:b/>
          <w:bCs/>
          <w:sz w:val="22"/>
          <w:szCs w:val="22"/>
          <w:lang w:val="pl-PL"/>
        </w:rPr>
        <w:t>člen</w:t>
      </w:r>
      <w:proofErr w:type="spellEnd"/>
    </w:p>
    <w:p w14:paraId="50CCCBEE" w14:textId="77777777" w:rsidR="006C015E"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 xml:space="preserve">Vrste podatkov iz posamezne upravljavčeve zbirke osebnih podatkov, ki jih pogodbeni obdelovalec obdeluje za upravljavca, so opredeljene v tretjem stolpcu tabele 1, ki je sestavni del te pogodbe. </w:t>
      </w:r>
    </w:p>
    <w:p w14:paraId="5BB842A0" w14:textId="77777777" w:rsidR="009771E9" w:rsidRPr="006C015E" w:rsidRDefault="009771E9" w:rsidP="006C015E">
      <w:pPr>
        <w:jc w:val="both"/>
        <w:rPr>
          <w:rFonts w:ascii="Cambria" w:hAnsi="Cambria"/>
          <w:sz w:val="22"/>
          <w:szCs w:val="22"/>
          <w:lang w:val="sl-SI"/>
        </w:rPr>
      </w:pPr>
    </w:p>
    <w:p w14:paraId="46E0D3CF" w14:textId="77777777" w:rsidR="006C015E" w:rsidRPr="006C015E" w:rsidRDefault="009771E9" w:rsidP="009771E9">
      <w:pPr>
        <w:jc w:val="center"/>
        <w:rPr>
          <w:rFonts w:ascii="Cambria" w:hAnsi="Cambria"/>
          <w:sz w:val="22"/>
          <w:szCs w:val="22"/>
          <w:lang w:val="pl-PL"/>
        </w:rPr>
      </w:pPr>
      <w:r>
        <w:rPr>
          <w:rFonts w:ascii="Cambria" w:hAnsi="Cambria"/>
          <w:b/>
          <w:bCs/>
          <w:sz w:val="22"/>
          <w:szCs w:val="22"/>
          <w:lang w:val="pl-PL"/>
        </w:rPr>
        <w:t xml:space="preserve">7. </w:t>
      </w:r>
      <w:proofErr w:type="spellStart"/>
      <w:r w:rsidR="006C015E" w:rsidRPr="006C015E">
        <w:rPr>
          <w:rFonts w:ascii="Cambria" w:hAnsi="Cambria"/>
          <w:b/>
          <w:bCs/>
          <w:sz w:val="22"/>
          <w:szCs w:val="22"/>
          <w:lang w:val="pl-PL"/>
        </w:rPr>
        <w:t>člen</w:t>
      </w:r>
      <w:proofErr w:type="spellEnd"/>
    </w:p>
    <w:p w14:paraId="3A2A8451"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 xml:space="preserve">Upravljavec zbirk osebnih podatkov pooblašča pogodbenega obdelovalca za tista dejanja v zvezi s posamezno zbirko osebnih podatkov, ki so opredeljena v četrtem stolpcu tabele 1, ki je sestavni del te pogodbe. </w:t>
      </w:r>
    </w:p>
    <w:p w14:paraId="0C22E248" w14:textId="77777777" w:rsidR="009771E9" w:rsidRDefault="009771E9" w:rsidP="006C015E">
      <w:pPr>
        <w:jc w:val="both"/>
        <w:rPr>
          <w:rFonts w:ascii="Cambria" w:hAnsi="Cambria"/>
          <w:b/>
          <w:bCs/>
          <w:sz w:val="22"/>
          <w:szCs w:val="22"/>
          <w:lang w:val="pl-PL"/>
        </w:rPr>
      </w:pPr>
    </w:p>
    <w:p w14:paraId="314FA93E" w14:textId="77777777" w:rsidR="006C015E" w:rsidRPr="006C015E" w:rsidRDefault="009771E9" w:rsidP="009771E9">
      <w:pPr>
        <w:jc w:val="center"/>
        <w:rPr>
          <w:rFonts w:ascii="Cambria" w:hAnsi="Cambria"/>
          <w:sz w:val="22"/>
          <w:szCs w:val="22"/>
          <w:lang w:val="pl-PL"/>
        </w:rPr>
      </w:pPr>
      <w:r>
        <w:rPr>
          <w:rFonts w:ascii="Cambria" w:hAnsi="Cambria"/>
          <w:b/>
          <w:bCs/>
          <w:sz w:val="22"/>
          <w:szCs w:val="22"/>
          <w:lang w:val="pl-PL"/>
        </w:rPr>
        <w:t xml:space="preserve">8. </w:t>
      </w:r>
      <w:proofErr w:type="spellStart"/>
      <w:r w:rsidR="006C015E" w:rsidRPr="006C015E">
        <w:rPr>
          <w:rFonts w:ascii="Cambria" w:hAnsi="Cambria"/>
          <w:b/>
          <w:bCs/>
          <w:sz w:val="22"/>
          <w:szCs w:val="22"/>
          <w:lang w:val="pl-PL"/>
        </w:rPr>
        <w:t>člen</w:t>
      </w:r>
      <w:proofErr w:type="spellEnd"/>
    </w:p>
    <w:p w14:paraId="581C7521"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Pogodbeni obdelovalec osebnih podatkov lahko omenjena dejanja izvaja za izpolnjevanje predmeta krovne pogodbe in jih ne sme izvajati za noben drug namen. Pogodbeni obdelovalec zlasti ne sme uporabljati osebnih podatkov za potrebe marketinga oz. izvajati kakršnokoli drugo obdelavo osebnih podatkov, ki ni opredeljena v četrtem stolpcu tabele 1 (npr. razkritje, širjenje podatkov, itd.), ki je sestavni del te pogodbe. Pogodbeni obdelovalec osebnih podatkov obdeluje osebne podatke v imenu in za račun upravljavca osebnih podatkov. </w:t>
      </w:r>
    </w:p>
    <w:p w14:paraId="56C66960" w14:textId="77777777" w:rsidR="006C015E" w:rsidRDefault="006C015E" w:rsidP="006C015E">
      <w:pPr>
        <w:jc w:val="both"/>
        <w:rPr>
          <w:rFonts w:ascii="Cambria" w:hAnsi="Cambria"/>
          <w:sz w:val="22"/>
          <w:szCs w:val="22"/>
          <w:lang w:val="sl-SI"/>
        </w:rPr>
      </w:pPr>
    </w:p>
    <w:p w14:paraId="14C5616B" w14:textId="77777777" w:rsidR="009771E9" w:rsidRPr="006C015E" w:rsidRDefault="009771E9" w:rsidP="006C015E">
      <w:pPr>
        <w:jc w:val="both"/>
        <w:rPr>
          <w:rFonts w:ascii="Cambria" w:hAnsi="Cambria"/>
          <w:sz w:val="22"/>
          <w:szCs w:val="22"/>
          <w:lang w:val="sl-SI"/>
        </w:rPr>
      </w:pPr>
    </w:p>
    <w:p w14:paraId="7336FBAB" w14:textId="77777777" w:rsidR="006C015E" w:rsidRPr="006C015E" w:rsidRDefault="006C015E" w:rsidP="009771E9">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3</w:t>
      </w:r>
      <w:r w:rsidR="009771E9">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OBVEZNOSTI POGODBENEGA OBDELOVALCA V ZVEZI S POSTOPKI IN UKREPI ZA VAROVANJE OSEBNIH PODATKOV</w:t>
      </w:r>
    </w:p>
    <w:p w14:paraId="1F61B8FF" w14:textId="77777777" w:rsidR="006C015E" w:rsidRPr="006C015E" w:rsidRDefault="009771E9" w:rsidP="009771E9">
      <w:pPr>
        <w:jc w:val="center"/>
        <w:rPr>
          <w:rFonts w:ascii="Cambria" w:hAnsi="Cambria"/>
          <w:sz w:val="22"/>
          <w:szCs w:val="22"/>
          <w:lang w:val="pl-PL"/>
        </w:rPr>
      </w:pPr>
      <w:r>
        <w:rPr>
          <w:rFonts w:ascii="Cambria" w:hAnsi="Cambria"/>
          <w:b/>
          <w:bCs/>
          <w:sz w:val="22"/>
          <w:szCs w:val="22"/>
          <w:lang w:val="pl-PL"/>
        </w:rPr>
        <w:t xml:space="preserve">9. </w:t>
      </w:r>
      <w:proofErr w:type="spellStart"/>
      <w:r w:rsidR="006C015E" w:rsidRPr="006C015E">
        <w:rPr>
          <w:rFonts w:ascii="Cambria" w:hAnsi="Cambria"/>
          <w:b/>
          <w:bCs/>
          <w:sz w:val="22"/>
          <w:szCs w:val="22"/>
          <w:lang w:val="pl-PL"/>
        </w:rPr>
        <w:t>člen</w:t>
      </w:r>
      <w:proofErr w:type="spellEnd"/>
    </w:p>
    <w:p w14:paraId="0302DB71" w14:textId="55C5AA5B"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Pogodbeni obdelovalec mora pri izvrševanju določil te pogodbe v zvezi z osebnimi podatki iz 5. in 6. člena te pogodbe in v zvezi z njihovo obdelavo iz 7. člena te pogodbe z organizacijskimi</w:t>
      </w:r>
      <w:r w:rsidR="00AF64C2">
        <w:rPr>
          <w:rFonts w:ascii="Cambria" w:hAnsi="Cambria"/>
          <w:sz w:val="22"/>
          <w:szCs w:val="22"/>
          <w:lang w:val="sl-SI"/>
        </w:rPr>
        <w:t xml:space="preserve"> in </w:t>
      </w:r>
      <w:r w:rsidRPr="006C015E">
        <w:rPr>
          <w:rFonts w:ascii="Cambria" w:hAnsi="Cambria"/>
          <w:sz w:val="22"/>
          <w:szCs w:val="22"/>
          <w:lang w:val="sl-SI"/>
        </w:rPr>
        <w:t>tehničnimi postopki in ukrepi zagotoviti tako varovanje osebnih podatkov, da se preprečuje slučajno ali namerno nepooblaščeno uničevanje podatkov, njihova sprememba ali izguba ter nepooblaščena obdelava</w:t>
      </w:r>
      <w:r w:rsidR="00AF64C2">
        <w:rPr>
          <w:rFonts w:ascii="Cambria" w:hAnsi="Cambria"/>
          <w:sz w:val="22"/>
          <w:szCs w:val="22"/>
          <w:lang w:val="sl-SI"/>
        </w:rPr>
        <w:t>. Za ta namen se izvajajo nalesnji ukrepi:</w:t>
      </w:r>
    </w:p>
    <w:p w14:paraId="1FA9387F" w14:textId="77777777" w:rsidR="006C015E" w:rsidRPr="006C015E" w:rsidRDefault="009771E9" w:rsidP="006C015E">
      <w:pPr>
        <w:jc w:val="both"/>
        <w:rPr>
          <w:rFonts w:ascii="Cambria" w:hAnsi="Cambria"/>
          <w:sz w:val="22"/>
          <w:szCs w:val="22"/>
          <w:lang w:val="sl-SI"/>
        </w:rPr>
      </w:pPr>
      <w:r>
        <w:rPr>
          <w:rFonts w:ascii="Cambria" w:hAnsi="Cambria"/>
          <w:sz w:val="22"/>
          <w:szCs w:val="22"/>
          <w:lang w:val="sl-SI"/>
        </w:rPr>
        <w:t xml:space="preserve">- </w:t>
      </w:r>
      <w:r w:rsidR="006C015E" w:rsidRPr="006C015E">
        <w:rPr>
          <w:rFonts w:ascii="Cambria" w:hAnsi="Cambria"/>
          <w:sz w:val="22"/>
          <w:szCs w:val="22"/>
          <w:lang w:val="sl-SI"/>
        </w:rPr>
        <w:t>varujejo prostori, oprema in sistemska programska oprema, vključno z vhodno-izhodnimi enotami,</w:t>
      </w:r>
    </w:p>
    <w:p w14:paraId="39E92DB1" w14:textId="77777777" w:rsidR="006C015E" w:rsidRPr="006C015E" w:rsidRDefault="009771E9" w:rsidP="006C015E">
      <w:pPr>
        <w:jc w:val="both"/>
        <w:rPr>
          <w:rFonts w:ascii="Cambria" w:hAnsi="Cambria"/>
          <w:sz w:val="22"/>
          <w:szCs w:val="22"/>
          <w:lang w:val="sl-SI"/>
        </w:rPr>
      </w:pPr>
      <w:r>
        <w:rPr>
          <w:rFonts w:ascii="Cambria" w:hAnsi="Cambria"/>
          <w:sz w:val="22"/>
          <w:szCs w:val="22"/>
          <w:lang w:val="sl-SI"/>
        </w:rPr>
        <w:t xml:space="preserve">- </w:t>
      </w:r>
      <w:r w:rsidR="006C015E" w:rsidRPr="006C015E">
        <w:rPr>
          <w:rFonts w:ascii="Cambria" w:hAnsi="Cambria"/>
          <w:sz w:val="22"/>
          <w:szCs w:val="22"/>
          <w:lang w:val="sl-SI"/>
        </w:rPr>
        <w:t>varuje aplikativna programska oprema, s katero se obdelujejo osebni podatki,</w:t>
      </w:r>
    </w:p>
    <w:p w14:paraId="418AA9B4" w14:textId="77777777" w:rsidR="006C015E" w:rsidRPr="006C015E" w:rsidRDefault="009771E9" w:rsidP="006C015E">
      <w:pPr>
        <w:jc w:val="both"/>
        <w:rPr>
          <w:rFonts w:ascii="Cambria" w:hAnsi="Cambria"/>
          <w:sz w:val="22"/>
          <w:szCs w:val="22"/>
          <w:lang w:val="sl-SI"/>
        </w:rPr>
      </w:pPr>
      <w:r>
        <w:rPr>
          <w:rFonts w:ascii="Cambria" w:hAnsi="Cambria"/>
          <w:sz w:val="22"/>
          <w:szCs w:val="22"/>
          <w:lang w:val="sl-SI"/>
        </w:rPr>
        <w:lastRenderedPageBreak/>
        <w:t xml:space="preserve">- </w:t>
      </w:r>
      <w:r w:rsidR="006C015E" w:rsidRPr="006C015E">
        <w:rPr>
          <w:rFonts w:ascii="Cambria" w:hAnsi="Cambria"/>
          <w:sz w:val="22"/>
          <w:szCs w:val="22"/>
          <w:lang w:val="sl-SI"/>
        </w:rPr>
        <w:t>preprečuje nepooblaščen dostop do osebnih podatkov pri njihovem prenosu, vključno s prenosom po telekomunikacijskih sredstvih in omrežjih,</w:t>
      </w:r>
    </w:p>
    <w:p w14:paraId="7F9D4663" w14:textId="77777777" w:rsidR="006C015E" w:rsidRPr="006C015E" w:rsidRDefault="009771E9" w:rsidP="006C015E">
      <w:pPr>
        <w:jc w:val="both"/>
        <w:rPr>
          <w:rFonts w:ascii="Cambria" w:hAnsi="Cambria"/>
          <w:sz w:val="22"/>
          <w:szCs w:val="22"/>
          <w:lang w:val="sl-SI"/>
        </w:rPr>
      </w:pPr>
      <w:r>
        <w:rPr>
          <w:rFonts w:ascii="Cambria" w:hAnsi="Cambria"/>
          <w:sz w:val="22"/>
          <w:szCs w:val="22"/>
          <w:lang w:val="sl-SI"/>
        </w:rPr>
        <w:t xml:space="preserve">- </w:t>
      </w:r>
      <w:r w:rsidR="006C015E" w:rsidRPr="006C015E">
        <w:rPr>
          <w:rFonts w:ascii="Cambria" w:hAnsi="Cambria"/>
          <w:sz w:val="22"/>
          <w:szCs w:val="22"/>
          <w:lang w:val="sl-SI"/>
        </w:rPr>
        <w:t>zagotavlja učinkovit način blokiranja, uničenja, izbrisa ali anonimiziranja osebnih podatkov,</w:t>
      </w:r>
    </w:p>
    <w:p w14:paraId="4FA248AA" w14:textId="77777777" w:rsidR="006C015E" w:rsidRPr="006C015E" w:rsidRDefault="009771E9" w:rsidP="006C015E">
      <w:pPr>
        <w:jc w:val="both"/>
        <w:rPr>
          <w:rFonts w:ascii="Cambria" w:hAnsi="Cambria"/>
          <w:sz w:val="22"/>
          <w:szCs w:val="22"/>
          <w:lang w:val="sl-SI"/>
        </w:rPr>
      </w:pPr>
      <w:r>
        <w:rPr>
          <w:rFonts w:ascii="Cambria" w:hAnsi="Cambria"/>
          <w:sz w:val="22"/>
          <w:szCs w:val="22"/>
          <w:lang w:val="sl-SI"/>
        </w:rPr>
        <w:t xml:space="preserve">- </w:t>
      </w:r>
      <w:r w:rsidR="006C015E" w:rsidRPr="006C015E">
        <w:rPr>
          <w:rFonts w:ascii="Cambria" w:hAnsi="Cambria"/>
          <w:sz w:val="22"/>
          <w:szCs w:val="22"/>
          <w:lang w:val="sl-SI"/>
        </w:rPr>
        <w:t>omogoča poznejše ugotavljanje, kdaj so bili posamezni podatki vneseni v zbirko osebnih podatkov, uporabljeni ali drugače obdelani in kdo je to storil.</w:t>
      </w:r>
    </w:p>
    <w:p w14:paraId="1FCA6F9C" w14:textId="77777777" w:rsidR="009771E9" w:rsidRDefault="009771E9" w:rsidP="006C015E">
      <w:pPr>
        <w:jc w:val="both"/>
        <w:rPr>
          <w:rFonts w:ascii="Cambria" w:hAnsi="Cambria"/>
          <w:b/>
          <w:bCs/>
          <w:sz w:val="22"/>
          <w:szCs w:val="22"/>
          <w:lang w:val="pl-PL"/>
        </w:rPr>
      </w:pPr>
    </w:p>
    <w:p w14:paraId="342882F2" w14:textId="77777777" w:rsidR="006C015E" w:rsidRPr="006C015E" w:rsidRDefault="009771E9" w:rsidP="009771E9">
      <w:pPr>
        <w:jc w:val="center"/>
        <w:rPr>
          <w:rFonts w:ascii="Cambria" w:hAnsi="Cambria"/>
          <w:sz w:val="22"/>
          <w:szCs w:val="22"/>
          <w:lang w:val="pl-PL"/>
        </w:rPr>
      </w:pPr>
      <w:r>
        <w:rPr>
          <w:rFonts w:ascii="Cambria" w:hAnsi="Cambria"/>
          <w:b/>
          <w:bCs/>
          <w:sz w:val="22"/>
          <w:szCs w:val="22"/>
          <w:lang w:val="pl-PL"/>
        </w:rPr>
        <w:t xml:space="preserve">10. </w:t>
      </w:r>
      <w:proofErr w:type="spellStart"/>
      <w:r w:rsidR="006C015E" w:rsidRPr="006C015E">
        <w:rPr>
          <w:rFonts w:ascii="Cambria" w:hAnsi="Cambria"/>
          <w:b/>
          <w:bCs/>
          <w:sz w:val="22"/>
          <w:szCs w:val="22"/>
          <w:lang w:val="pl-PL"/>
        </w:rPr>
        <w:t>člen</w:t>
      </w:r>
      <w:proofErr w:type="spellEnd"/>
    </w:p>
    <w:p w14:paraId="11345E80" w14:textId="7F423BCB"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Postopki in ukrepi za varovanje osebnih podatkov, ki jih mora zagotoviti pogodbeni obdelovalec po </w:t>
      </w:r>
      <w:r w:rsidR="00021512">
        <w:rPr>
          <w:rFonts w:ascii="Cambria" w:hAnsi="Cambria" w:cs="Courier New"/>
          <w:sz w:val="22"/>
          <w:szCs w:val="22"/>
          <w:lang w:val="sl-SI"/>
        </w:rPr>
        <w:t>določbah ZVOP-2</w:t>
      </w:r>
      <w:r w:rsidRPr="006C015E">
        <w:rPr>
          <w:rFonts w:ascii="Cambria" w:hAnsi="Cambria" w:cs="Courier New"/>
          <w:sz w:val="22"/>
          <w:szCs w:val="22"/>
          <w:lang w:val="sl-SI"/>
        </w:rPr>
        <w:t xml:space="preserve"> </w:t>
      </w:r>
      <w:r w:rsidR="00E35300">
        <w:rPr>
          <w:rFonts w:ascii="Cambria" w:hAnsi="Cambria" w:cs="Courier New"/>
          <w:sz w:val="22"/>
          <w:szCs w:val="22"/>
          <w:lang w:val="sl-SI"/>
        </w:rPr>
        <w:t xml:space="preserve">in 28. čl. </w:t>
      </w:r>
      <w:proofErr w:type="spellStart"/>
      <w:r w:rsidR="00E35300" w:rsidRPr="005E035C">
        <w:rPr>
          <w:rFonts w:ascii="Cambria" w:hAnsi="Cambria"/>
          <w:color w:val="000000" w:themeColor="text1"/>
          <w:sz w:val="22"/>
          <w:szCs w:val="22"/>
          <w:lang w:val="sv-SE"/>
        </w:rPr>
        <w:t>Uredbe</w:t>
      </w:r>
      <w:proofErr w:type="spellEnd"/>
      <w:r w:rsidR="00E35300" w:rsidRPr="005E035C">
        <w:rPr>
          <w:rFonts w:ascii="Cambria" w:hAnsi="Cambria"/>
          <w:color w:val="000000" w:themeColor="text1"/>
          <w:sz w:val="22"/>
          <w:szCs w:val="22"/>
          <w:lang w:val="sv-SE"/>
        </w:rPr>
        <w:t xml:space="preserve"> (EU) 2016/679 </w:t>
      </w:r>
      <w:proofErr w:type="spellStart"/>
      <w:r w:rsidR="00E35300" w:rsidRPr="005E035C">
        <w:rPr>
          <w:rFonts w:ascii="Cambria" w:hAnsi="Cambria"/>
          <w:color w:val="000000" w:themeColor="text1"/>
          <w:sz w:val="22"/>
          <w:szCs w:val="22"/>
          <w:lang w:val="sv-SE"/>
        </w:rPr>
        <w:t>Evropskega</w:t>
      </w:r>
      <w:proofErr w:type="spellEnd"/>
      <w:r w:rsidR="00E35300" w:rsidRPr="005E035C">
        <w:rPr>
          <w:rFonts w:ascii="Cambria" w:hAnsi="Cambria"/>
          <w:color w:val="000000" w:themeColor="text1"/>
          <w:sz w:val="22"/>
          <w:szCs w:val="22"/>
          <w:lang w:val="sv-SE"/>
        </w:rPr>
        <w:t xml:space="preserve"> </w:t>
      </w:r>
      <w:proofErr w:type="spellStart"/>
      <w:r w:rsidR="00E35300" w:rsidRPr="005E035C">
        <w:rPr>
          <w:rFonts w:ascii="Cambria" w:hAnsi="Cambria"/>
          <w:color w:val="000000" w:themeColor="text1"/>
          <w:sz w:val="22"/>
          <w:szCs w:val="22"/>
          <w:lang w:val="sv-SE"/>
        </w:rPr>
        <w:t>parlamenta</w:t>
      </w:r>
      <w:proofErr w:type="spellEnd"/>
      <w:r w:rsidR="00E35300" w:rsidRPr="005E035C">
        <w:rPr>
          <w:rFonts w:ascii="Cambria" w:hAnsi="Cambria"/>
          <w:color w:val="000000" w:themeColor="text1"/>
          <w:sz w:val="22"/>
          <w:szCs w:val="22"/>
          <w:lang w:val="sv-SE"/>
        </w:rPr>
        <w:t xml:space="preserve"> in </w:t>
      </w:r>
      <w:proofErr w:type="spellStart"/>
      <w:r w:rsidR="00E35300" w:rsidRPr="005E035C">
        <w:rPr>
          <w:rFonts w:ascii="Cambria" w:hAnsi="Cambria"/>
          <w:color w:val="000000" w:themeColor="text1"/>
          <w:sz w:val="22"/>
          <w:szCs w:val="22"/>
          <w:lang w:val="sv-SE"/>
        </w:rPr>
        <w:t>Sveta</w:t>
      </w:r>
      <w:proofErr w:type="spellEnd"/>
      <w:r w:rsidR="00E35300" w:rsidRPr="005E035C">
        <w:rPr>
          <w:rFonts w:ascii="Cambria" w:hAnsi="Cambria"/>
          <w:color w:val="000000" w:themeColor="text1"/>
          <w:sz w:val="22"/>
          <w:szCs w:val="22"/>
          <w:lang w:val="sv-SE"/>
        </w:rPr>
        <w:t xml:space="preserve"> z </w:t>
      </w:r>
      <w:proofErr w:type="spellStart"/>
      <w:r w:rsidR="00E35300" w:rsidRPr="005E035C">
        <w:rPr>
          <w:rFonts w:ascii="Cambria" w:hAnsi="Cambria"/>
          <w:color w:val="000000" w:themeColor="text1"/>
          <w:sz w:val="22"/>
          <w:szCs w:val="22"/>
          <w:lang w:val="sv-SE"/>
        </w:rPr>
        <w:t>dne</w:t>
      </w:r>
      <w:proofErr w:type="spellEnd"/>
      <w:r w:rsidR="00E35300" w:rsidRPr="005E035C">
        <w:rPr>
          <w:rFonts w:ascii="Cambria" w:hAnsi="Cambria"/>
          <w:color w:val="000000" w:themeColor="text1"/>
          <w:sz w:val="22"/>
          <w:szCs w:val="22"/>
          <w:lang w:val="sv-SE"/>
        </w:rPr>
        <w:t xml:space="preserve"> 27. </w:t>
      </w:r>
      <w:proofErr w:type="spellStart"/>
      <w:r w:rsidR="00E35300" w:rsidRPr="005E035C">
        <w:rPr>
          <w:rFonts w:ascii="Cambria" w:hAnsi="Cambria"/>
          <w:color w:val="000000" w:themeColor="text1"/>
          <w:sz w:val="22"/>
          <w:szCs w:val="22"/>
          <w:lang w:val="sv-SE"/>
        </w:rPr>
        <w:t>aprila</w:t>
      </w:r>
      <w:proofErr w:type="spellEnd"/>
      <w:r w:rsidR="00E35300" w:rsidRPr="005E035C">
        <w:rPr>
          <w:rFonts w:ascii="Cambria" w:hAnsi="Cambria"/>
          <w:color w:val="000000" w:themeColor="text1"/>
          <w:sz w:val="22"/>
          <w:szCs w:val="22"/>
          <w:lang w:val="sv-SE"/>
        </w:rPr>
        <w:t xml:space="preserve"> 2016 o </w:t>
      </w:r>
      <w:proofErr w:type="spellStart"/>
      <w:r w:rsidR="00E35300" w:rsidRPr="005E035C">
        <w:rPr>
          <w:rFonts w:ascii="Cambria" w:hAnsi="Cambria"/>
          <w:color w:val="000000" w:themeColor="text1"/>
          <w:sz w:val="22"/>
          <w:szCs w:val="22"/>
          <w:lang w:val="sv-SE"/>
        </w:rPr>
        <w:t>varstvu</w:t>
      </w:r>
      <w:proofErr w:type="spellEnd"/>
      <w:r w:rsidR="00E35300" w:rsidRPr="005E035C">
        <w:rPr>
          <w:rFonts w:ascii="Cambria" w:hAnsi="Cambria"/>
          <w:color w:val="000000" w:themeColor="text1"/>
          <w:sz w:val="22"/>
          <w:szCs w:val="22"/>
          <w:lang w:val="sv-SE"/>
        </w:rPr>
        <w:t xml:space="preserve"> </w:t>
      </w:r>
      <w:proofErr w:type="spellStart"/>
      <w:r w:rsidR="00E35300" w:rsidRPr="005E035C">
        <w:rPr>
          <w:rFonts w:ascii="Cambria" w:hAnsi="Cambria"/>
          <w:color w:val="000000" w:themeColor="text1"/>
          <w:sz w:val="22"/>
          <w:szCs w:val="22"/>
          <w:lang w:val="sv-SE"/>
        </w:rPr>
        <w:t>posameznikov</w:t>
      </w:r>
      <w:proofErr w:type="spellEnd"/>
      <w:r w:rsidR="00E35300" w:rsidRPr="005E035C">
        <w:rPr>
          <w:rFonts w:ascii="Cambria" w:hAnsi="Cambria"/>
          <w:color w:val="000000" w:themeColor="text1"/>
          <w:sz w:val="22"/>
          <w:szCs w:val="22"/>
          <w:lang w:val="sv-SE"/>
        </w:rPr>
        <w:t xml:space="preserve"> </w:t>
      </w:r>
      <w:proofErr w:type="spellStart"/>
      <w:r w:rsidR="00E35300" w:rsidRPr="005E035C">
        <w:rPr>
          <w:rFonts w:ascii="Cambria" w:hAnsi="Cambria"/>
          <w:color w:val="000000" w:themeColor="text1"/>
          <w:sz w:val="22"/>
          <w:szCs w:val="22"/>
          <w:lang w:val="sv-SE"/>
        </w:rPr>
        <w:t>pri</w:t>
      </w:r>
      <w:proofErr w:type="spellEnd"/>
      <w:r w:rsidR="00E35300" w:rsidRPr="005E035C">
        <w:rPr>
          <w:rFonts w:ascii="Cambria" w:hAnsi="Cambria"/>
          <w:color w:val="000000" w:themeColor="text1"/>
          <w:sz w:val="22"/>
          <w:szCs w:val="22"/>
          <w:lang w:val="sv-SE"/>
        </w:rPr>
        <w:t xml:space="preserve"> </w:t>
      </w:r>
      <w:proofErr w:type="spellStart"/>
      <w:r w:rsidR="00E35300" w:rsidRPr="005E035C">
        <w:rPr>
          <w:rFonts w:ascii="Cambria" w:hAnsi="Cambria"/>
          <w:color w:val="000000" w:themeColor="text1"/>
          <w:sz w:val="22"/>
          <w:szCs w:val="22"/>
          <w:lang w:val="sv-SE"/>
        </w:rPr>
        <w:t>obdelavi</w:t>
      </w:r>
      <w:proofErr w:type="spellEnd"/>
      <w:r w:rsidR="00E35300" w:rsidRPr="005E035C">
        <w:rPr>
          <w:rFonts w:ascii="Cambria" w:hAnsi="Cambria"/>
          <w:color w:val="000000" w:themeColor="text1"/>
          <w:sz w:val="22"/>
          <w:szCs w:val="22"/>
          <w:lang w:val="sv-SE"/>
        </w:rPr>
        <w:t xml:space="preserve"> </w:t>
      </w:r>
      <w:proofErr w:type="spellStart"/>
      <w:r w:rsidR="00E35300" w:rsidRPr="005E035C">
        <w:rPr>
          <w:rFonts w:ascii="Cambria" w:hAnsi="Cambria"/>
          <w:color w:val="000000" w:themeColor="text1"/>
          <w:sz w:val="22"/>
          <w:szCs w:val="22"/>
          <w:lang w:val="sv-SE"/>
        </w:rPr>
        <w:t>osebnih</w:t>
      </w:r>
      <w:proofErr w:type="spellEnd"/>
      <w:r w:rsidR="00E35300" w:rsidRPr="005E035C">
        <w:rPr>
          <w:rFonts w:ascii="Cambria" w:hAnsi="Cambria"/>
          <w:color w:val="000000" w:themeColor="text1"/>
          <w:sz w:val="22"/>
          <w:szCs w:val="22"/>
          <w:lang w:val="sv-SE"/>
        </w:rPr>
        <w:t xml:space="preserve"> </w:t>
      </w:r>
      <w:proofErr w:type="spellStart"/>
      <w:r w:rsidR="00E35300" w:rsidRPr="005E035C">
        <w:rPr>
          <w:rFonts w:ascii="Cambria" w:hAnsi="Cambria"/>
          <w:color w:val="000000" w:themeColor="text1"/>
          <w:sz w:val="22"/>
          <w:szCs w:val="22"/>
          <w:lang w:val="sv-SE"/>
        </w:rPr>
        <w:t>podatkov</w:t>
      </w:r>
      <w:proofErr w:type="spellEnd"/>
      <w:r w:rsidR="00E35300">
        <w:rPr>
          <w:rFonts w:ascii="Cambria" w:hAnsi="Cambria" w:cs="Courier New"/>
          <w:sz w:val="22"/>
          <w:szCs w:val="22"/>
          <w:lang w:val="sl-SI"/>
        </w:rPr>
        <w:t xml:space="preserve"> </w:t>
      </w:r>
      <w:r w:rsidRPr="006C015E">
        <w:rPr>
          <w:rFonts w:ascii="Cambria" w:hAnsi="Cambria" w:cs="Courier New"/>
          <w:sz w:val="22"/>
          <w:szCs w:val="22"/>
          <w:lang w:val="sl-SI"/>
        </w:rPr>
        <w:t>so podrobneje opredeljeni v tabeli 2, ki je priloga k tej pogodbi.</w:t>
      </w:r>
    </w:p>
    <w:p w14:paraId="211A0D26" w14:textId="77777777" w:rsidR="00E35300" w:rsidRDefault="00E35300" w:rsidP="006C015E">
      <w:pPr>
        <w:jc w:val="both"/>
        <w:rPr>
          <w:rFonts w:ascii="Cambria" w:hAnsi="Cambria" w:cs="Tahoma"/>
          <w:b/>
          <w:bCs/>
          <w:sz w:val="22"/>
          <w:szCs w:val="22"/>
          <w:lang w:val="pl-PL"/>
        </w:rPr>
      </w:pPr>
    </w:p>
    <w:p w14:paraId="7F772A91" w14:textId="77777777" w:rsidR="006C015E" w:rsidRPr="006C015E" w:rsidRDefault="00E35300" w:rsidP="00E35300">
      <w:pPr>
        <w:jc w:val="center"/>
        <w:rPr>
          <w:rFonts w:ascii="Cambria" w:hAnsi="Cambria"/>
          <w:sz w:val="22"/>
          <w:szCs w:val="22"/>
          <w:lang w:val="pl-PL"/>
        </w:rPr>
      </w:pPr>
      <w:r>
        <w:rPr>
          <w:rFonts w:ascii="Cambria" w:hAnsi="Cambria" w:cs="Tahoma"/>
          <w:b/>
          <w:bCs/>
          <w:sz w:val="22"/>
          <w:szCs w:val="22"/>
          <w:lang w:val="pl-PL"/>
        </w:rPr>
        <w:t xml:space="preserve">11. </w:t>
      </w:r>
      <w:proofErr w:type="spellStart"/>
      <w:r w:rsidR="006C015E" w:rsidRPr="006C015E">
        <w:rPr>
          <w:rFonts w:ascii="Cambria" w:hAnsi="Cambria" w:cs="Tahoma"/>
          <w:b/>
          <w:bCs/>
          <w:sz w:val="22"/>
          <w:szCs w:val="22"/>
          <w:lang w:val="pl-PL"/>
        </w:rPr>
        <w:t>člen</w:t>
      </w:r>
      <w:proofErr w:type="spellEnd"/>
    </w:p>
    <w:p w14:paraId="19A8EC9F"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Upravljavec osebnih podatkov nadzoruje izvajanje teh postopkov in ukrepov pri pogodbenem obdelovalcu.</w:t>
      </w:r>
    </w:p>
    <w:p w14:paraId="008A51A1" w14:textId="77777777" w:rsidR="006C015E" w:rsidRPr="006C015E" w:rsidRDefault="006C015E" w:rsidP="006C015E">
      <w:pPr>
        <w:jc w:val="both"/>
        <w:rPr>
          <w:rFonts w:ascii="Cambria" w:hAnsi="Cambria"/>
          <w:sz w:val="22"/>
          <w:szCs w:val="22"/>
          <w:lang w:val="sl-SI"/>
        </w:rPr>
      </w:pPr>
    </w:p>
    <w:p w14:paraId="556A3400" w14:textId="77777777" w:rsidR="006C015E" w:rsidRPr="006C015E" w:rsidRDefault="006C015E" w:rsidP="00E35300">
      <w:pPr>
        <w:jc w:val="center"/>
        <w:rPr>
          <w:rFonts w:ascii="Cambria" w:eastAsia="Times New Roman" w:hAnsi="Cambria" w:cs="Arial"/>
          <w:b/>
          <w:bCs/>
          <w:i/>
          <w:iCs/>
          <w:sz w:val="22"/>
          <w:szCs w:val="22"/>
          <w:lang w:val="sl-SI"/>
        </w:rPr>
      </w:pPr>
      <w:r w:rsidRPr="006C015E">
        <w:rPr>
          <w:rFonts w:ascii="Cambria" w:eastAsia="Times New Roman" w:hAnsi="Cambria" w:cs="Arial"/>
          <w:b/>
          <w:bCs/>
          <w:i/>
          <w:iCs/>
          <w:sz w:val="22"/>
          <w:szCs w:val="22"/>
          <w:lang w:val="sl-SI"/>
        </w:rPr>
        <w:t>3.1</w:t>
      </w:r>
      <w:r w:rsidR="00E35300">
        <w:rPr>
          <w:rFonts w:ascii="Cambria" w:eastAsia="Times New Roman" w:hAnsi="Cambria" w:cs="Arial"/>
          <w:b/>
          <w:bCs/>
          <w:i/>
          <w:iCs/>
          <w:sz w:val="22"/>
          <w:szCs w:val="22"/>
          <w:lang w:val="sl-SI"/>
        </w:rPr>
        <w:t xml:space="preserve"> </w:t>
      </w:r>
      <w:r w:rsidRPr="006C015E">
        <w:rPr>
          <w:rFonts w:ascii="Cambria" w:eastAsia="Times New Roman" w:hAnsi="Cambria" w:cs="Arial"/>
          <w:b/>
          <w:bCs/>
          <w:sz w:val="22"/>
          <w:szCs w:val="22"/>
          <w:lang w:val="sl-SI"/>
        </w:rPr>
        <w:t>VAROVANJE PROSTOROV IN STROJNE OPREME</w:t>
      </w:r>
    </w:p>
    <w:p w14:paraId="6659CBC6"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12. </w:t>
      </w:r>
      <w:proofErr w:type="spellStart"/>
      <w:r w:rsidR="006C015E" w:rsidRPr="006C015E">
        <w:rPr>
          <w:rFonts w:ascii="Cambria" w:hAnsi="Cambria"/>
          <w:b/>
          <w:bCs/>
          <w:sz w:val="22"/>
          <w:szCs w:val="22"/>
          <w:lang w:val="pl-PL"/>
        </w:rPr>
        <w:t>člen</w:t>
      </w:r>
      <w:proofErr w:type="spellEnd"/>
    </w:p>
    <w:p w14:paraId="1DEB6630" w14:textId="77777777" w:rsidR="006C015E"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Prostori, v katerih se nahajajo zbirke osebnih podatkov in strojna ter programska oprema, ki omogoča dostop do teh podatkov, morajo biti varovani z organizacijskimi ter fizičnimi in tehničnimi ukrepi, ki onemogočajo nepooblaščenim osebam dostop do podatkov.</w:t>
      </w:r>
    </w:p>
    <w:p w14:paraId="6ABC118E" w14:textId="77777777" w:rsidR="00E35300" w:rsidRPr="006C015E" w:rsidRDefault="00E35300" w:rsidP="006C015E">
      <w:pPr>
        <w:jc w:val="both"/>
        <w:rPr>
          <w:rFonts w:ascii="Cambria" w:hAnsi="Cambria"/>
          <w:sz w:val="22"/>
          <w:szCs w:val="22"/>
          <w:lang w:val="sl-SI"/>
        </w:rPr>
      </w:pPr>
    </w:p>
    <w:p w14:paraId="4BFA77C9" w14:textId="77777777" w:rsidR="006C015E" w:rsidRPr="006C015E" w:rsidRDefault="00E35300" w:rsidP="00E35300">
      <w:pPr>
        <w:jc w:val="center"/>
        <w:rPr>
          <w:rFonts w:ascii="Cambria" w:hAnsi="Cambria"/>
          <w:sz w:val="22"/>
          <w:szCs w:val="22"/>
          <w:lang w:val="pl-PL"/>
        </w:rPr>
      </w:pPr>
      <w:r>
        <w:rPr>
          <w:rFonts w:ascii="Cambria" w:hAnsi="Cambria" w:cs="Tahoma"/>
          <w:b/>
          <w:bCs/>
          <w:sz w:val="22"/>
          <w:szCs w:val="22"/>
          <w:lang w:val="pl-PL"/>
        </w:rPr>
        <w:t xml:space="preserve">13. </w:t>
      </w:r>
      <w:proofErr w:type="spellStart"/>
      <w:r w:rsidR="006C015E" w:rsidRPr="006C015E">
        <w:rPr>
          <w:rFonts w:ascii="Cambria" w:hAnsi="Cambria" w:cs="Tahoma"/>
          <w:b/>
          <w:bCs/>
          <w:sz w:val="22"/>
          <w:szCs w:val="22"/>
          <w:lang w:val="pl-PL"/>
        </w:rPr>
        <w:t>člen</w:t>
      </w:r>
      <w:proofErr w:type="spellEnd"/>
    </w:p>
    <w:p w14:paraId="62D235E1" w14:textId="6AAF3A77" w:rsidR="006C015E"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Prostori pogodbenega obdelovalca, v katerih se obdelujejo osebni podatki upravljavca morajo biti fizično varovani, npr. s kontrolo vstopa z vstopno kartico, videonadzorom vstopa, alarmom gibanja po prostorih, fizičnim varovanjem varnostnika itd.</w:t>
      </w:r>
    </w:p>
    <w:p w14:paraId="5F62D2C0" w14:textId="77777777" w:rsidR="00AF64C2" w:rsidRPr="006C015E" w:rsidRDefault="00AF64C2" w:rsidP="006C015E">
      <w:pPr>
        <w:jc w:val="both"/>
        <w:rPr>
          <w:rFonts w:ascii="Cambria" w:hAnsi="Cambria"/>
          <w:sz w:val="22"/>
          <w:szCs w:val="22"/>
          <w:lang w:val="sl-SI"/>
        </w:rPr>
      </w:pPr>
    </w:p>
    <w:p w14:paraId="3569ED1A" w14:textId="77777777" w:rsidR="006C015E" w:rsidRPr="006C015E" w:rsidRDefault="00E35300" w:rsidP="00E35300">
      <w:pPr>
        <w:jc w:val="center"/>
        <w:rPr>
          <w:rFonts w:ascii="Cambria" w:hAnsi="Cambria"/>
          <w:sz w:val="22"/>
          <w:szCs w:val="22"/>
          <w:lang w:val="pl-PL"/>
        </w:rPr>
      </w:pPr>
      <w:r>
        <w:rPr>
          <w:rFonts w:ascii="Cambria" w:hAnsi="Cambria" w:cs="Tahoma"/>
          <w:b/>
          <w:bCs/>
          <w:sz w:val="22"/>
          <w:szCs w:val="22"/>
          <w:lang w:val="pl-PL"/>
        </w:rPr>
        <w:t xml:space="preserve">14. </w:t>
      </w:r>
      <w:proofErr w:type="spellStart"/>
      <w:r w:rsidR="006C015E" w:rsidRPr="006C015E">
        <w:rPr>
          <w:rFonts w:ascii="Cambria" w:hAnsi="Cambria" w:cs="Tahoma"/>
          <w:b/>
          <w:bCs/>
          <w:sz w:val="22"/>
          <w:szCs w:val="22"/>
          <w:lang w:val="pl-PL"/>
        </w:rPr>
        <w:t>člen</w:t>
      </w:r>
      <w:proofErr w:type="spellEnd"/>
    </w:p>
    <w:p w14:paraId="3BB9DBA8"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Dostop v varovane prostore je dovoljen le tistim zaposlenim, katerih pravica do vstopa v posamezni prostor izhaja iz sistemizacije delovnih mest oz. drugega notranjega akta pogodbenega obdelovalca. </w:t>
      </w:r>
    </w:p>
    <w:p w14:paraId="642C945F" w14:textId="77777777" w:rsidR="006C015E" w:rsidRPr="006C015E" w:rsidRDefault="006C015E" w:rsidP="006C015E">
      <w:pPr>
        <w:jc w:val="both"/>
        <w:rPr>
          <w:rFonts w:ascii="Cambria" w:hAnsi="Cambria"/>
          <w:sz w:val="22"/>
          <w:szCs w:val="22"/>
          <w:lang w:val="sl-SI"/>
        </w:rPr>
      </w:pPr>
    </w:p>
    <w:p w14:paraId="1D44E046" w14:textId="77777777" w:rsidR="006C015E" w:rsidRPr="006C015E" w:rsidRDefault="006C015E" w:rsidP="00E35300">
      <w:pPr>
        <w:jc w:val="center"/>
        <w:rPr>
          <w:rFonts w:ascii="Cambria" w:eastAsia="Times New Roman" w:hAnsi="Cambria" w:cs="Arial"/>
          <w:b/>
          <w:bCs/>
          <w:sz w:val="22"/>
          <w:szCs w:val="22"/>
          <w:lang w:val="sl-SI"/>
        </w:rPr>
      </w:pPr>
      <w:r w:rsidRPr="006C015E">
        <w:rPr>
          <w:rFonts w:ascii="Cambria" w:eastAsia="Times New Roman" w:hAnsi="Cambria" w:cs="Arial"/>
          <w:b/>
          <w:bCs/>
          <w:sz w:val="22"/>
          <w:szCs w:val="22"/>
          <w:lang w:val="sl-SI"/>
        </w:rPr>
        <w:t>3.2</w:t>
      </w:r>
      <w:r w:rsidR="00E35300">
        <w:rPr>
          <w:rFonts w:ascii="Cambria" w:eastAsia="Times New Roman" w:hAnsi="Cambria" w:cs="Arial"/>
          <w:b/>
          <w:bCs/>
          <w:sz w:val="22"/>
          <w:szCs w:val="22"/>
          <w:lang w:val="sl-SI"/>
        </w:rPr>
        <w:t xml:space="preserve"> </w:t>
      </w:r>
      <w:r w:rsidRPr="006C015E">
        <w:rPr>
          <w:rFonts w:ascii="Cambria" w:eastAsia="Times New Roman" w:hAnsi="Cambria" w:cs="Arial"/>
          <w:b/>
          <w:bCs/>
          <w:sz w:val="22"/>
          <w:szCs w:val="22"/>
          <w:lang w:val="sl-SI"/>
        </w:rPr>
        <w:t>VAROVANJE SISTEMSKE IN APLIKATIVNE PROGRAMSKE OPREME, PRENOS PO TELEKOMUNIKACIJSKIH SREDSTVIH</w:t>
      </w:r>
    </w:p>
    <w:p w14:paraId="765C9626"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15. </w:t>
      </w:r>
      <w:proofErr w:type="spellStart"/>
      <w:r w:rsidR="006C015E" w:rsidRPr="006C015E">
        <w:rPr>
          <w:rFonts w:ascii="Cambria" w:hAnsi="Cambria"/>
          <w:b/>
          <w:bCs/>
          <w:sz w:val="22"/>
          <w:szCs w:val="22"/>
          <w:lang w:val="pl-PL"/>
        </w:rPr>
        <w:t>člen</w:t>
      </w:r>
      <w:proofErr w:type="spellEnd"/>
    </w:p>
    <w:p w14:paraId="58F91CE6"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Dostop do sistemske in aplikativne programske opreme mora biti varovan s sistemom gesel za avtorizacijo in identifikacijo uporabnikov (posebej na ravni sistemske programske opreme in aplikativne programske opreme), ki omogoča dostop samo določenim pooblaščenim delavcem in delavcem, ki za pogodbenega obdelovalca po pogodbi opravljajo servisiranje računalniške in programske opreme. </w:t>
      </w:r>
    </w:p>
    <w:p w14:paraId="67D68F60" w14:textId="77777777" w:rsidR="006C015E" w:rsidRPr="006C015E" w:rsidRDefault="006C015E" w:rsidP="006C015E">
      <w:pPr>
        <w:jc w:val="both"/>
        <w:rPr>
          <w:rFonts w:ascii="Cambria" w:hAnsi="Cambria"/>
          <w:sz w:val="22"/>
          <w:szCs w:val="22"/>
          <w:lang w:val="sl-SI"/>
        </w:rPr>
      </w:pPr>
    </w:p>
    <w:p w14:paraId="2D473E54"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Program oziroma aplikacija mora biti sestavljen tako, da je obdelava podatkov ponovljiva, ter da ob prekinitvi obdelav ne pride do izgube, uničenja ali sprememb podatkov.</w:t>
      </w:r>
    </w:p>
    <w:p w14:paraId="212ED7F0" w14:textId="77777777" w:rsidR="006C015E" w:rsidRPr="006C015E" w:rsidRDefault="006C015E" w:rsidP="006C015E">
      <w:pPr>
        <w:jc w:val="both"/>
        <w:rPr>
          <w:rFonts w:ascii="Cambria" w:hAnsi="Cambria"/>
          <w:sz w:val="22"/>
          <w:szCs w:val="22"/>
          <w:lang w:val="sl-SI"/>
        </w:rPr>
      </w:pPr>
    </w:p>
    <w:p w14:paraId="1D1EC73D" w14:textId="77777777" w:rsidR="006C015E" w:rsidRPr="006C015E" w:rsidRDefault="006C015E" w:rsidP="00E35300">
      <w:pPr>
        <w:jc w:val="center"/>
        <w:rPr>
          <w:rFonts w:ascii="Cambria" w:eastAsia="Times New Roman" w:hAnsi="Cambria" w:cs="Arial"/>
          <w:b/>
          <w:bCs/>
          <w:sz w:val="22"/>
          <w:szCs w:val="22"/>
          <w:lang w:val="sl-SI"/>
        </w:rPr>
      </w:pPr>
      <w:r w:rsidRPr="006C015E">
        <w:rPr>
          <w:rFonts w:ascii="Cambria" w:eastAsia="Times New Roman" w:hAnsi="Cambria" w:cs="Arial"/>
          <w:b/>
          <w:bCs/>
          <w:sz w:val="22"/>
          <w:szCs w:val="22"/>
          <w:lang w:val="sl-SI"/>
        </w:rPr>
        <w:t>3.3</w:t>
      </w:r>
      <w:r w:rsidR="00E35300">
        <w:rPr>
          <w:rFonts w:ascii="Cambria" w:eastAsia="Times New Roman" w:hAnsi="Cambria" w:cs="Arial"/>
          <w:b/>
          <w:bCs/>
          <w:sz w:val="22"/>
          <w:szCs w:val="22"/>
          <w:lang w:val="sl-SI"/>
        </w:rPr>
        <w:t xml:space="preserve"> </w:t>
      </w:r>
      <w:r w:rsidRPr="006C015E">
        <w:rPr>
          <w:rFonts w:ascii="Cambria" w:eastAsia="Times New Roman" w:hAnsi="Cambria" w:cs="Arial"/>
          <w:b/>
          <w:bCs/>
          <w:sz w:val="22"/>
          <w:szCs w:val="22"/>
          <w:lang w:val="sl-SI"/>
        </w:rPr>
        <w:t>VAROVANJE PODATKOVNIH NOSILCEV</w:t>
      </w:r>
    </w:p>
    <w:p w14:paraId="40CE39B7"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16. </w:t>
      </w:r>
      <w:proofErr w:type="spellStart"/>
      <w:r w:rsidR="006C015E" w:rsidRPr="006C015E">
        <w:rPr>
          <w:rFonts w:ascii="Cambria" w:hAnsi="Cambria"/>
          <w:b/>
          <w:bCs/>
          <w:sz w:val="22"/>
          <w:szCs w:val="22"/>
          <w:lang w:val="pl-PL"/>
        </w:rPr>
        <w:t>člen</w:t>
      </w:r>
      <w:proofErr w:type="spellEnd"/>
    </w:p>
    <w:p w14:paraId="4288F10E"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 xml:space="preserve">Nosilci osebnih podatkov morajo biti hranjeni v varovanih prostorih, izven varovanih prostorov (hodniki, skupni prostori ipd.) pa morajo biti vedno zaklenjeni v ognjevarni in protivlomno zaščiteni omari. </w:t>
      </w:r>
    </w:p>
    <w:p w14:paraId="1A947C2E" w14:textId="77777777" w:rsidR="006C015E" w:rsidRPr="006C015E" w:rsidRDefault="006C015E" w:rsidP="006C015E">
      <w:pPr>
        <w:jc w:val="both"/>
        <w:rPr>
          <w:rFonts w:ascii="Cambria" w:hAnsi="Cambria"/>
          <w:sz w:val="22"/>
          <w:szCs w:val="22"/>
          <w:lang w:val="sl-SI"/>
        </w:rPr>
      </w:pPr>
    </w:p>
    <w:p w14:paraId="4D6CBF3C" w14:textId="77777777" w:rsidR="006C015E" w:rsidRPr="006C015E" w:rsidRDefault="006C015E" w:rsidP="00E35300">
      <w:pPr>
        <w:jc w:val="center"/>
        <w:rPr>
          <w:rFonts w:ascii="Cambria" w:eastAsia="Times New Roman" w:hAnsi="Cambria" w:cs="Arial"/>
          <w:b/>
          <w:bCs/>
          <w:sz w:val="22"/>
          <w:szCs w:val="22"/>
          <w:lang w:val="sl-SI"/>
        </w:rPr>
      </w:pPr>
      <w:r w:rsidRPr="006C015E">
        <w:rPr>
          <w:rFonts w:ascii="Cambria" w:eastAsia="Times New Roman" w:hAnsi="Cambria" w:cs="Arial"/>
          <w:b/>
          <w:bCs/>
          <w:sz w:val="22"/>
          <w:szCs w:val="22"/>
          <w:lang w:val="sl-SI"/>
        </w:rPr>
        <w:t>3.4</w:t>
      </w:r>
      <w:r w:rsidR="00E35300">
        <w:rPr>
          <w:rFonts w:ascii="Cambria" w:eastAsia="Times New Roman" w:hAnsi="Cambria" w:cs="Arial"/>
          <w:b/>
          <w:bCs/>
          <w:sz w:val="22"/>
          <w:szCs w:val="22"/>
          <w:lang w:val="sl-SI"/>
        </w:rPr>
        <w:t xml:space="preserve"> </w:t>
      </w:r>
      <w:r w:rsidRPr="006C015E">
        <w:rPr>
          <w:rFonts w:ascii="Cambria" w:eastAsia="Times New Roman" w:hAnsi="Cambria" w:cs="Arial"/>
          <w:b/>
          <w:bCs/>
          <w:sz w:val="22"/>
          <w:szCs w:val="22"/>
          <w:lang w:val="sl-SI"/>
        </w:rPr>
        <w:t>VAROVANJE PRI PRENOSU PO TELEKOMUNIKACIJSKIH OMREŽJIH</w:t>
      </w:r>
    </w:p>
    <w:p w14:paraId="5FF1486C"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17. </w:t>
      </w:r>
      <w:proofErr w:type="spellStart"/>
      <w:r w:rsidR="006C015E" w:rsidRPr="006C015E">
        <w:rPr>
          <w:rFonts w:ascii="Cambria" w:hAnsi="Cambria"/>
          <w:b/>
          <w:bCs/>
          <w:sz w:val="22"/>
          <w:szCs w:val="22"/>
          <w:lang w:val="pl-PL"/>
        </w:rPr>
        <w:t>člen</w:t>
      </w:r>
      <w:proofErr w:type="spellEnd"/>
    </w:p>
    <w:p w14:paraId="46743917"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lastRenderedPageBreak/>
        <w:t>Osebni podatki morajo biti pri prenosu po telekomunikacijskih sredstvih in omrežjih zaščiteni.</w:t>
      </w:r>
    </w:p>
    <w:p w14:paraId="73BF09BC" w14:textId="77777777" w:rsidR="006C015E" w:rsidRPr="006C015E" w:rsidRDefault="006C015E" w:rsidP="006C015E">
      <w:pPr>
        <w:jc w:val="both"/>
        <w:rPr>
          <w:rFonts w:ascii="Cambria" w:hAnsi="Cambria"/>
          <w:sz w:val="22"/>
          <w:szCs w:val="22"/>
          <w:lang w:val="sl-SI"/>
        </w:rPr>
      </w:pPr>
    </w:p>
    <w:p w14:paraId="02E55E19" w14:textId="1D8BF1FF"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Občutljivi osebni podatki</w:t>
      </w:r>
      <w:r w:rsidR="00630B67">
        <w:rPr>
          <w:rFonts w:ascii="Cambria" w:hAnsi="Cambria"/>
          <w:sz w:val="22"/>
          <w:szCs w:val="22"/>
          <w:lang w:val="sl-SI"/>
        </w:rPr>
        <w:t xml:space="preserve"> morajo </w:t>
      </w:r>
      <w:r w:rsidRPr="006C015E">
        <w:rPr>
          <w:rFonts w:ascii="Cambria" w:hAnsi="Cambria"/>
          <w:sz w:val="22"/>
          <w:szCs w:val="22"/>
          <w:lang w:val="sl-SI"/>
        </w:rPr>
        <w:t xml:space="preserve">biti pri prenosu po telekomunikacijskih sredstvih in omrežjih zaščiteni tako, da </w:t>
      </w:r>
      <w:r w:rsidR="00630B67">
        <w:rPr>
          <w:rFonts w:ascii="Cambria" w:hAnsi="Cambria"/>
          <w:sz w:val="22"/>
          <w:szCs w:val="22"/>
          <w:lang w:val="sl-SI"/>
        </w:rPr>
        <w:t xml:space="preserve">se onemogoči seznanitev s podatki nepooblaščenim osebam. </w:t>
      </w:r>
    </w:p>
    <w:p w14:paraId="34578EAB" w14:textId="77777777" w:rsidR="006C015E" w:rsidRPr="006C015E" w:rsidRDefault="006C015E" w:rsidP="006C015E">
      <w:pPr>
        <w:jc w:val="both"/>
        <w:rPr>
          <w:rFonts w:ascii="Cambria" w:hAnsi="Cambria"/>
          <w:sz w:val="22"/>
          <w:szCs w:val="22"/>
          <w:lang w:val="sl-SI"/>
        </w:rPr>
      </w:pPr>
    </w:p>
    <w:p w14:paraId="1E0908B2" w14:textId="77777777" w:rsidR="006C015E" w:rsidRPr="006C015E" w:rsidRDefault="006C015E" w:rsidP="00E35300">
      <w:pPr>
        <w:jc w:val="center"/>
        <w:rPr>
          <w:rFonts w:ascii="Cambria" w:eastAsia="Times New Roman" w:hAnsi="Cambria" w:cs="Arial"/>
          <w:b/>
          <w:bCs/>
          <w:sz w:val="22"/>
          <w:szCs w:val="22"/>
          <w:lang w:val="sl-SI"/>
        </w:rPr>
      </w:pPr>
      <w:r w:rsidRPr="006C015E">
        <w:rPr>
          <w:rFonts w:ascii="Cambria" w:eastAsia="Times New Roman" w:hAnsi="Cambria" w:cs="Arial"/>
          <w:b/>
          <w:bCs/>
          <w:sz w:val="22"/>
          <w:szCs w:val="22"/>
          <w:lang w:val="sl-SI"/>
        </w:rPr>
        <w:t>3.5</w:t>
      </w:r>
      <w:r w:rsidR="00E35300">
        <w:rPr>
          <w:rFonts w:ascii="Cambria" w:eastAsia="Times New Roman" w:hAnsi="Cambria" w:cs="Arial"/>
          <w:b/>
          <w:bCs/>
          <w:sz w:val="22"/>
          <w:szCs w:val="22"/>
          <w:lang w:val="sl-SI"/>
        </w:rPr>
        <w:t xml:space="preserve"> </w:t>
      </w:r>
      <w:r w:rsidRPr="006C015E">
        <w:rPr>
          <w:rFonts w:ascii="Cambria" w:eastAsia="Times New Roman" w:hAnsi="Cambria" w:cs="Arial"/>
          <w:b/>
          <w:bCs/>
          <w:sz w:val="22"/>
          <w:szCs w:val="22"/>
          <w:lang w:val="sl-SI"/>
        </w:rPr>
        <w:t>ORGANIZACIJA DELOVNIH PROCESOV</w:t>
      </w:r>
    </w:p>
    <w:p w14:paraId="5B9F6596"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18. </w:t>
      </w:r>
      <w:proofErr w:type="spellStart"/>
      <w:r w:rsidR="006C015E" w:rsidRPr="006C015E">
        <w:rPr>
          <w:rFonts w:ascii="Cambria" w:hAnsi="Cambria"/>
          <w:b/>
          <w:bCs/>
          <w:sz w:val="22"/>
          <w:szCs w:val="22"/>
          <w:lang w:val="pl-PL"/>
        </w:rPr>
        <w:t>člen</w:t>
      </w:r>
      <w:proofErr w:type="spellEnd"/>
    </w:p>
    <w:p w14:paraId="0D090BEE" w14:textId="77777777" w:rsidR="006C015E" w:rsidRPr="006C015E" w:rsidRDefault="006C015E" w:rsidP="006C015E">
      <w:pPr>
        <w:jc w:val="both"/>
        <w:rPr>
          <w:rFonts w:ascii="Cambria" w:hAnsi="Cambria"/>
          <w:sz w:val="22"/>
          <w:szCs w:val="22"/>
          <w:lang w:val="pl-PL"/>
        </w:rPr>
      </w:pPr>
      <w:proofErr w:type="spellStart"/>
      <w:r w:rsidRPr="006C015E">
        <w:rPr>
          <w:rFonts w:ascii="Cambria" w:hAnsi="Cambria" w:cs="Tahoma"/>
          <w:sz w:val="22"/>
          <w:szCs w:val="22"/>
          <w:lang w:val="pl-PL"/>
        </w:rPr>
        <w:t>Pogodbeni</w:t>
      </w:r>
      <w:proofErr w:type="spellEnd"/>
      <w:r w:rsidRPr="006C015E">
        <w:rPr>
          <w:rFonts w:ascii="Cambria" w:hAnsi="Cambria" w:cs="Tahoma"/>
          <w:sz w:val="22"/>
          <w:szCs w:val="22"/>
          <w:lang w:val="pl-PL"/>
        </w:rPr>
        <w:t xml:space="preserve"> </w:t>
      </w:r>
      <w:proofErr w:type="spellStart"/>
      <w:r w:rsidRPr="006C015E">
        <w:rPr>
          <w:rFonts w:ascii="Cambria" w:hAnsi="Cambria" w:cs="Tahoma"/>
          <w:sz w:val="22"/>
          <w:szCs w:val="22"/>
          <w:lang w:val="pl-PL"/>
        </w:rPr>
        <w:t>obdelovalec</w:t>
      </w:r>
      <w:proofErr w:type="spellEnd"/>
      <w:r w:rsidRPr="006C015E">
        <w:rPr>
          <w:rFonts w:ascii="Cambria" w:hAnsi="Cambria" w:cs="Tahoma"/>
          <w:sz w:val="22"/>
          <w:szCs w:val="22"/>
          <w:lang w:val="pl-PL"/>
        </w:rPr>
        <w:t xml:space="preserve"> </w:t>
      </w:r>
      <w:proofErr w:type="spellStart"/>
      <w:r w:rsidRPr="006C015E">
        <w:rPr>
          <w:rFonts w:ascii="Cambria" w:hAnsi="Cambria" w:cs="Tahoma"/>
          <w:sz w:val="22"/>
          <w:szCs w:val="22"/>
          <w:lang w:val="pl-PL"/>
        </w:rPr>
        <w:t>osebnih</w:t>
      </w:r>
      <w:proofErr w:type="spellEnd"/>
      <w:r w:rsidRPr="006C015E">
        <w:rPr>
          <w:rFonts w:ascii="Cambria" w:hAnsi="Cambria" w:cs="Tahoma"/>
          <w:sz w:val="22"/>
          <w:szCs w:val="22"/>
          <w:lang w:val="pl-PL"/>
        </w:rPr>
        <w:t xml:space="preserve"> </w:t>
      </w:r>
      <w:proofErr w:type="spellStart"/>
      <w:r w:rsidRPr="006C015E">
        <w:rPr>
          <w:rFonts w:ascii="Cambria" w:hAnsi="Cambria" w:cs="Tahoma"/>
          <w:sz w:val="22"/>
          <w:szCs w:val="22"/>
          <w:lang w:val="pl-PL"/>
        </w:rPr>
        <w:t>podatkov</w:t>
      </w:r>
      <w:proofErr w:type="spellEnd"/>
      <w:r w:rsidRPr="006C015E">
        <w:rPr>
          <w:rFonts w:ascii="Cambria" w:hAnsi="Cambria" w:cs="Tahoma"/>
          <w:sz w:val="22"/>
          <w:szCs w:val="22"/>
          <w:lang w:val="pl-PL"/>
        </w:rPr>
        <w:t xml:space="preserve"> v aktu o </w:t>
      </w:r>
      <w:proofErr w:type="spellStart"/>
      <w:r w:rsidRPr="006C015E">
        <w:rPr>
          <w:rFonts w:ascii="Cambria" w:hAnsi="Cambria" w:cs="Tahoma"/>
          <w:sz w:val="22"/>
          <w:szCs w:val="22"/>
          <w:lang w:val="pl-PL"/>
        </w:rPr>
        <w:t>sistemizaciji</w:t>
      </w:r>
      <w:proofErr w:type="spellEnd"/>
      <w:r w:rsidRPr="006C015E">
        <w:rPr>
          <w:rFonts w:ascii="Cambria" w:hAnsi="Cambria" w:cs="Tahoma"/>
          <w:sz w:val="22"/>
          <w:szCs w:val="22"/>
          <w:lang w:val="pl-PL"/>
        </w:rPr>
        <w:t xml:space="preserve"> </w:t>
      </w:r>
      <w:proofErr w:type="spellStart"/>
      <w:r w:rsidRPr="006C015E">
        <w:rPr>
          <w:rFonts w:ascii="Cambria" w:hAnsi="Cambria" w:cs="Tahoma"/>
          <w:sz w:val="22"/>
          <w:szCs w:val="22"/>
          <w:lang w:val="pl-PL"/>
        </w:rPr>
        <w:t>delovnih</w:t>
      </w:r>
      <w:proofErr w:type="spellEnd"/>
      <w:r w:rsidRPr="006C015E">
        <w:rPr>
          <w:rFonts w:ascii="Cambria" w:hAnsi="Cambria" w:cs="Tahoma"/>
          <w:sz w:val="22"/>
          <w:szCs w:val="22"/>
          <w:lang w:val="pl-PL"/>
        </w:rPr>
        <w:t xml:space="preserve"> </w:t>
      </w:r>
      <w:proofErr w:type="spellStart"/>
      <w:r w:rsidRPr="006C015E">
        <w:rPr>
          <w:rFonts w:ascii="Cambria" w:hAnsi="Cambria" w:cs="Tahoma"/>
          <w:sz w:val="22"/>
          <w:szCs w:val="22"/>
          <w:lang w:val="pl-PL"/>
        </w:rPr>
        <w:t>mest</w:t>
      </w:r>
      <w:proofErr w:type="spellEnd"/>
      <w:r w:rsidRPr="006C015E">
        <w:rPr>
          <w:rFonts w:ascii="Cambria" w:hAnsi="Cambria" w:cs="Tahoma"/>
          <w:sz w:val="22"/>
          <w:szCs w:val="22"/>
          <w:lang w:val="pl-PL"/>
        </w:rPr>
        <w:t xml:space="preserve"> oz. </w:t>
      </w:r>
      <w:proofErr w:type="spellStart"/>
      <w:r w:rsidRPr="006C015E">
        <w:rPr>
          <w:rFonts w:ascii="Cambria" w:hAnsi="Cambria" w:cs="Tahoma"/>
          <w:sz w:val="22"/>
          <w:szCs w:val="22"/>
          <w:lang w:val="pl-PL"/>
        </w:rPr>
        <w:t>drugem</w:t>
      </w:r>
      <w:proofErr w:type="spellEnd"/>
      <w:r w:rsidRPr="006C015E">
        <w:rPr>
          <w:rFonts w:ascii="Cambria" w:hAnsi="Cambria" w:cs="Tahoma"/>
          <w:sz w:val="22"/>
          <w:szCs w:val="22"/>
          <w:lang w:val="pl-PL"/>
        </w:rPr>
        <w:t xml:space="preserve"> </w:t>
      </w:r>
      <w:proofErr w:type="spellStart"/>
      <w:r w:rsidRPr="006C015E">
        <w:rPr>
          <w:rFonts w:ascii="Cambria" w:hAnsi="Cambria" w:cs="Tahoma"/>
          <w:sz w:val="22"/>
          <w:szCs w:val="22"/>
          <w:lang w:val="pl-PL"/>
        </w:rPr>
        <w:t>notranjem</w:t>
      </w:r>
      <w:proofErr w:type="spellEnd"/>
      <w:r w:rsidRPr="006C015E">
        <w:rPr>
          <w:rFonts w:ascii="Cambria" w:hAnsi="Cambria" w:cs="Tahoma"/>
          <w:sz w:val="22"/>
          <w:szCs w:val="22"/>
          <w:lang w:val="pl-PL"/>
        </w:rPr>
        <w:t xml:space="preserve"> aktu </w:t>
      </w:r>
      <w:proofErr w:type="spellStart"/>
      <w:r w:rsidRPr="006C015E">
        <w:rPr>
          <w:rFonts w:ascii="Cambria" w:hAnsi="Cambria" w:cs="Tahoma"/>
          <w:sz w:val="22"/>
          <w:szCs w:val="22"/>
          <w:lang w:val="pl-PL"/>
        </w:rPr>
        <w:t>določi</w:t>
      </w:r>
      <w:proofErr w:type="spellEnd"/>
      <w:r w:rsidRPr="006C015E">
        <w:rPr>
          <w:rFonts w:ascii="Cambria" w:hAnsi="Cambria" w:cs="Tahoma"/>
          <w:sz w:val="22"/>
          <w:szCs w:val="22"/>
          <w:lang w:val="sl-SI"/>
        </w:rPr>
        <w:t>:</w:t>
      </w:r>
    </w:p>
    <w:p w14:paraId="2F1B542C" w14:textId="77777777" w:rsidR="006C015E" w:rsidRPr="006C015E" w:rsidRDefault="00E35300" w:rsidP="006C015E">
      <w:pPr>
        <w:jc w:val="both"/>
        <w:rPr>
          <w:rFonts w:ascii="Cambria" w:hAnsi="Cambria"/>
          <w:sz w:val="22"/>
          <w:szCs w:val="22"/>
          <w:lang w:val="pl-PL"/>
        </w:rPr>
      </w:pPr>
      <w:r>
        <w:rPr>
          <w:rFonts w:ascii="Cambria" w:hAnsi="Cambria" w:cs="Tahoma"/>
          <w:sz w:val="22"/>
          <w:szCs w:val="22"/>
          <w:lang w:val="sl-SI"/>
        </w:rPr>
        <w:t xml:space="preserve">- </w:t>
      </w:r>
      <w:r w:rsidR="006C015E" w:rsidRPr="006C015E">
        <w:rPr>
          <w:rFonts w:ascii="Cambria" w:hAnsi="Cambria" w:cs="Tahoma"/>
          <w:sz w:val="22"/>
          <w:szCs w:val="22"/>
          <w:lang w:val="sl-SI"/>
        </w:rPr>
        <w:t>vsebinske sklope pravic oz. dolžnosti v zvezi z obdelavo podatkov iz posameznih evidenc ter</w:t>
      </w:r>
    </w:p>
    <w:p w14:paraId="4678E3FE" w14:textId="77777777" w:rsidR="006C015E" w:rsidRPr="006C015E" w:rsidRDefault="00E35300" w:rsidP="006C015E">
      <w:pPr>
        <w:jc w:val="both"/>
        <w:rPr>
          <w:rFonts w:ascii="Cambria" w:hAnsi="Cambria"/>
          <w:sz w:val="22"/>
          <w:szCs w:val="22"/>
          <w:lang w:val="sl-SI"/>
        </w:rPr>
      </w:pPr>
      <w:r>
        <w:rPr>
          <w:rFonts w:ascii="Cambria" w:hAnsi="Cambria"/>
          <w:sz w:val="22"/>
          <w:szCs w:val="22"/>
          <w:lang w:val="sl-SI"/>
        </w:rPr>
        <w:t xml:space="preserve">- </w:t>
      </w:r>
      <w:r w:rsidR="006C015E" w:rsidRPr="006C015E">
        <w:rPr>
          <w:rFonts w:ascii="Cambria" w:hAnsi="Cambria"/>
          <w:sz w:val="22"/>
          <w:szCs w:val="22"/>
          <w:lang w:val="sl-SI"/>
        </w:rPr>
        <w:t>delovna mesta oz. osebe, ki so nosilci teh pravic oz. dolžnosti v zvezi z obdelavo podatkov iz posameznih evidenc (pooblaščene osebe za obdelavo osebnih podatkov).</w:t>
      </w:r>
    </w:p>
    <w:p w14:paraId="26CF501B" w14:textId="77777777" w:rsidR="00E35300" w:rsidRDefault="00E35300" w:rsidP="006C015E">
      <w:pPr>
        <w:jc w:val="both"/>
        <w:rPr>
          <w:rFonts w:ascii="Cambria" w:hAnsi="Cambria"/>
          <w:b/>
          <w:bCs/>
          <w:sz w:val="22"/>
          <w:szCs w:val="22"/>
          <w:lang w:val="pl-PL"/>
        </w:rPr>
      </w:pPr>
    </w:p>
    <w:p w14:paraId="7A40E490"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19. </w:t>
      </w:r>
      <w:proofErr w:type="spellStart"/>
      <w:r w:rsidR="006C015E" w:rsidRPr="006C015E">
        <w:rPr>
          <w:rFonts w:ascii="Cambria" w:hAnsi="Cambria"/>
          <w:b/>
          <w:bCs/>
          <w:sz w:val="22"/>
          <w:szCs w:val="22"/>
          <w:lang w:val="pl-PL"/>
        </w:rPr>
        <w:t>člen</w:t>
      </w:r>
      <w:proofErr w:type="spellEnd"/>
    </w:p>
    <w:p w14:paraId="268D5077" w14:textId="77777777" w:rsidR="006C015E" w:rsidRPr="006C015E" w:rsidRDefault="006C015E" w:rsidP="006C015E">
      <w:pPr>
        <w:jc w:val="both"/>
        <w:rPr>
          <w:rFonts w:ascii="Cambria" w:hAnsi="Cambria"/>
          <w:sz w:val="22"/>
          <w:szCs w:val="22"/>
          <w:lang w:val="sl-SI"/>
        </w:rPr>
      </w:pPr>
      <w:proofErr w:type="spellStart"/>
      <w:r w:rsidRPr="006C015E">
        <w:rPr>
          <w:rFonts w:ascii="Cambria" w:hAnsi="Cambria" w:cs="Courier New"/>
          <w:sz w:val="22"/>
          <w:szCs w:val="22"/>
          <w:lang w:val="pl-PL"/>
        </w:rPr>
        <w:t>Pri</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pogodbenem</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obdelovalcu</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lahko</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osebne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podatke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obdelujejo</w:t>
      </w:r>
      <w:proofErr w:type="spellEnd"/>
      <w:r w:rsidRPr="006C015E">
        <w:rPr>
          <w:rFonts w:ascii="Cambria" w:hAnsi="Cambria" w:cs="Courier New"/>
          <w:sz w:val="22"/>
          <w:szCs w:val="22"/>
          <w:lang w:val="pl-PL"/>
        </w:rPr>
        <w:t xml:space="preserve"> le </w:t>
      </w:r>
      <w:proofErr w:type="spellStart"/>
      <w:r w:rsidRPr="006C015E">
        <w:rPr>
          <w:rFonts w:ascii="Cambria" w:hAnsi="Cambria" w:cs="Courier New"/>
          <w:sz w:val="22"/>
          <w:szCs w:val="22"/>
          <w:lang w:val="pl-PL"/>
        </w:rPr>
        <w:t>osebe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določene</w:t>
      </w:r>
      <w:proofErr w:type="spellEnd"/>
      <w:r w:rsidRPr="006C015E">
        <w:rPr>
          <w:rFonts w:ascii="Cambria" w:hAnsi="Cambria" w:cs="Courier New"/>
          <w:sz w:val="22"/>
          <w:szCs w:val="22"/>
          <w:lang w:val="pl-PL"/>
        </w:rPr>
        <w:t xml:space="preserve"> v aktu </w:t>
      </w:r>
      <w:proofErr w:type="spellStart"/>
      <w:r w:rsidRPr="006C015E">
        <w:rPr>
          <w:rFonts w:ascii="Cambria" w:hAnsi="Cambria" w:cs="Courier New"/>
          <w:sz w:val="22"/>
          <w:szCs w:val="22"/>
          <w:lang w:val="pl-PL"/>
        </w:rPr>
        <w:t>iz</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prejšnjega</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člena</w:t>
      </w:r>
      <w:proofErr w:type="spellEnd"/>
      <w:r w:rsidRPr="006C015E">
        <w:rPr>
          <w:rFonts w:ascii="Cambria" w:hAnsi="Cambria" w:cs="Courier New"/>
          <w:sz w:val="22"/>
          <w:szCs w:val="22"/>
          <w:lang w:val="pl-PL"/>
        </w:rPr>
        <w:t xml:space="preserve">. </w:t>
      </w:r>
      <w:r w:rsidRPr="006C015E">
        <w:rPr>
          <w:rFonts w:ascii="Cambria" w:hAnsi="Cambria" w:cs="Courier New"/>
          <w:sz w:val="22"/>
          <w:szCs w:val="22"/>
          <w:lang w:val="sl-SI"/>
        </w:rPr>
        <w:t>Vsi ostali delavci morajo za obdelavo osebnih podatkov pridobiti pisno pooblastilo uprave oz. vodstva pogodbenega obdelovalca.</w:t>
      </w:r>
    </w:p>
    <w:p w14:paraId="1654AB4B" w14:textId="77777777" w:rsidR="006C015E" w:rsidRPr="006C015E" w:rsidRDefault="006C015E" w:rsidP="006C015E">
      <w:pPr>
        <w:jc w:val="both"/>
        <w:rPr>
          <w:rFonts w:ascii="Cambria" w:hAnsi="Cambria"/>
          <w:sz w:val="22"/>
          <w:szCs w:val="22"/>
          <w:lang w:val="sl-SI"/>
        </w:rPr>
      </w:pPr>
    </w:p>
    <w:p w14:paraId="493C095A" w14:textId="77777777" w:rsidR="006C015E" w:rsidRPr="006C015E" w:rsidRDefault="006C015E" w:rsidP="00E35300">
      <w:pPr>
        <w:jc w:val="center"/>
        <w:rPr>
          <w:rFonts w:ascii="Cambria" w:eastAsia="Times New Roman" w:hAnsi="Cambria" w:cs="Arial"/>
          <w:b/>
          <w:bCs/>
          <w:i/>
          <w:iCs/>
          <w:sz w:val="22"/>
          <w:szCs w:val="22"/>
          <w:lang w:val="sl-SI"/>
        </w:rPr>
      </w:pPr>
      <w:r w:rsidRPr="006C015E">
        <w:rPr>
          <w:rFonts w:ascii="Cambria" w:eastAsia="Times New Roman" w:hAnsi="Cambria" w:cs="Arial"/>
          <w:b/>
          <w:bCs/>
          <w:i/>
          <w:iCs/>
          <w:sz w:val="22"/>
          <w:szCs w:val="22"/>
          <w:lang w:val="sl-SI"/>
        </w:rPr>
        <w:t>3.6</w:t>
      </w:r>
      <w:r w:rsidR="00E35300">
        <w:rPr>
          <w:rFonts w:ascii="Cambria" w:eastAsia="Times New Roman" w:hAnsi="Cambria" w:cs="Arial"/>
          <w:b/>
          <w:bCs/>
          <w:i/>
          <w:iCs/>
          <w:sz w:val="22"/>
          <w:szCs w:val="22"/>
          <w:lang w:val="sl-SI"/>
        </w:rPr>
        <w:t xml:space="preserve"> </w:t>
      </w:r>
      <w:r w:rsidRPr="006C015E">
        <w:rPr>
          <w:rFonts w:ascii="Cambria" w:eastAsia="Times New Roman" w:hAnsi="Cambria" w:cs="Arial"/>
          <w:b/>
          <w:bCs/>
          <w:sz w:val="22"/>
          <w:szCs w:val="22"/>
          <w:lang w:val="sl-SI"/>
        </w:rPr>
        <w:t>UKREPI ZA ZAGOTAVLJANJE INTEGRITETE, ZAUPNOSTI IN DOSTOPNOSTI OSEBNIH PODATKOV IN SLEDLJIVOSTI OPERACIJ NA NJIH</w:t>
      </w:r>
    </w:p>
    <w:p w14:paraId="1F3FA8E0"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20. </w:t>
      </w:r>
      <w:proofErr w:type="spellStart"/>
      <w:r w:rsidR="006C015E" w:rsidRPr="006C015E">
        <w:rPr>
          <w:rFonts w:ascii="Cambria" w:hAnsi="Cambria"/>
          <w:b/>
          <w:bCs/>
          <w:sz w:val="22"/>
          <w:szCs w:val="22"/>
          <w:lang w:val="pl-PL"/>
        </w:rPr>
        <w:t>člen</w:t>
      </w:r>
      <w:proofErr w:type="spellEnd"/>
    </w:p>
    <w:p w14:paraId="683E516B"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Pogodbeni obdelovalec mora zagotoviti integriteto osebnih podatkov, ki jih obdeluje. Ukrepi zagotavljanja integritete podatkov so podrobneje opisani v drugem stolpcu tabele 2, ki je priloga k tej pogodbi. </w:t>
      </w:r>
    </w:p>
    <w:p w14:paraId="39C670FB" w14:textId="77777777" w:rsidR="00E35300" w:rsidRDefault="00E35300" w:rsidP="006C015E">
      <w:pPr>
        <w:jc w:val="both"/>
        <w:rPr>
          <w:rFonts w:ascii="Cambria" w:hAnsi="Cambria"/>
          <w:b/>
          <w:bCs/>
          <w:sz w:val="22"/>
          <w:szCs w:val="22"/>
          <w:lang w:val="pl-PL"/>
        </w:rPr>
      </w:pPr>
    </w:p>
    <w:p w14:paraId="0CE9115F"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21. </w:t>
      </w:r>
      <w:proofErr w:type="spellStart"/>
      <w:r w:rsidR="006C015E" w:rsidRPr="006C015E">
        <w:rPr>
          <w:rFonts w:ascii="Cambria" w:hAnsi="Cambria"/>
          <w:b/>
          <w:bCs/>
          <w:sz w:val="22"/>
          <w:szCs w:val="22"/>
          <w:lang w:val="pl-PL"/>
        </w:rPr>
        <w:t>člen</w:t>
      </w:r>
      <w:proofErr w:type="spellEnd"/>
    </w:p>
    <w:p w14:paraId="644C283A" w14:textId="77777777" w:rsidR="006C015E"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Pogodbeni obdelovalec mora zagotoviti zaupnost osebnih podatkov, ki jih obdeluje. Ukrepi in postopki zagotavljanja zaupnosti podatkov so podrobneje opisani v drugem stolpcu tabele 2, ki je priloga k tej pogodbi.</w:t>
      </w:r>
    </w:p>
    <w:p w14:paraId="58B0142F" w14:textId="77777777" w:rsidR="00E35300" w:rsidRPr="006C015E" w:rsidRDefault="00E35300" w:rsidP="006C015E">
      <w:pPr>
        <w:jc w:val="both"/>
        <w:rPr>
          <w:rFonts w:ascii="Cambria" w:hAnsi="Cambria"/>
          <w:sz w:val="22"/>
          <w:szCs w:val="22"/>
          <w:lang w:val="sl-SI"/>
        </w:rPr>
      </w:pPr>
    </w:p>
    <w:p w14:paraId="7603241D"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22. </w:t>
      </w:r>
      <w:proofErr w:type="spellStart"/>
      <w:r w:rsidR="006C015E" w:rsidRPr="006C015E">
        <w:rPr>
          <w:rFonts w:ascii="Cambria" w:hAnsi="Cambria"/>
          <w:b/>
          <w:bCs/>
          <w:sz w:val="22"/>
          <w:szCs w:val="22"/>
          <w:lang w:val="pl-PL"/>
        </w:rPr>
        <w:t>člen</w:t>
      </w:r>
      <w:proofErr w:type="spellEnd"/>
    </w:p>
    <w:p w14:paraId="718D72F4" w14:textId="77777777" w:rsidR="006C015E"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Pogodbeni obdelovalec mora zagotoviti dostopnost osebnih podatkov, ki jih obdeluje. Ukrepi in postopki zagotavljanja dostopnosti podatkov so podrobneje opisani v tretjem stolpcu tabele 2, ki je priloga k tej pogodbi.</w:t>
      </w:r>
    </w:p>
    <w:p w14:paraId="5A7FF5BF" w14:textId="77777777" w:rsidR="00E35300" w:rsidRPr="006C015E" w:rsidRDefault="00E35300" w:rsidP="006C015E">
      <w:pPr>
        <w:jc w:val="both"/>
        <w:rPr>
          <w:rFonts w:ascii="Cambria" w:hAnsi="Cambria"/>
          <w:sz w:val="22"/>
          <w:szCs w:val="22"/>
          <w:lang w:val="sl-SI"/>
        </w:rPr>
      </w:pPr>
    </w:p>
    <w:p w14:paraId="7A038B02"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23. </w:t>
      </w:r>
      <w:proofErr w:type="spellStart"/>
      <w:r w:rsidR="006C015E" w:rsidRPr="006C015E">
        <w:rPr>
          <w:rFonts w:ascii="Cambria" w:hAnsi="Cambria"/>
          <w:b/>
          <w:bCs/>
          <w:sz w:val="22"/>
          <w:szCs w:val="22"/>
          <w:lang w:val="pl-PL"/>
        </w:rPr>
        <w:t>člen</w:t>
      </w:r>
      <w:proofErr w:type="spellEnd"/>
    </w:p>
    <w:p w14:paraId="74F8B7C5"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Pogodbeni obdelovalec mora zagotoviti sledljivost operacij pri obdelovanju osebnih podatkov. </w:t>
      </w:r>
    </w:p>
    <w:p w14:paraId="04AEFE13" w14:textId="77777777" w:rsidR="006C015E" w:rsidRPr="006C015E" w:rsidRDefault="006C015E" w:rsidP="006C015E">
      <w:pPr>
        <w:jc w:val="both"/>
        <w:rPr>
          <w:rFonts w:ascii="Cambria" w:hAnsi="Cambria"/>
          <w:sz w:val="22"/>
          <w:szCs w:val="22"/>
          <w:lang w:val="pl-PL"/>
        </w:rPr>
      </w:pPr>
      <w:proofErr w:type="spellStart"/>
      <w:r w:rsidRPr="006C015E">
        <w:rPr>
          <w:rFonts w:ascii="Cambria" w:hAnsi="Cambria"/>
          <w:sz w:val="22"/>
          <w:szCs w:val="22"/>
          <w:lang w:val="pl-PL"/>
        </w:rPr>
        <w:t>Pogodbeni</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obdelovalec</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osebnih</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podatkov</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zagotovi</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sledljivost</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vseh</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operacij</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izvedenih</w:t>
      </w:r>
      <w:proofErr w:type="spellEnd"/>
      <w:r w:rsidRPr="006C015E">
        <w:rPr>
          <w:rFonts w:ascii="Cambria" w:hAnsi="Cambria"/>
          <w:sz w:val="22"/>
          <w:szCs w:val="22"/>
          <w:lang w:val="pl-PL"/>
        </w:rPr>
        <w:t xml:space="preserve"> na </w:t>
      </w:r>
      <w:proofErr w:type="spellStart"/>
      <w:r w:rsidRPr="006C015E">
        <w:rPr>
          <w:rFonts w:ascii="Cambria" w:hAnsi="Cambria"/>
          <w:sz w:val="22"/>
          <w:szCs w:val="22"/>
          <w:lang w:val="pl-PL"/>
        </w:rPr>
        <w:t>osebnih</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podatkih</w:t>
      </w:r>
      <w:proofErr w:type="spellEnd"/>
      <w:r w:rsidRPr="006C015E">
        <w:rPr>
          <w:rFonts w:ascii="Cambria" w:hAnsi="Cambria"/>
          <w:sz w:val="22"/>
          <w:szCs w:val="22"/>
          <w:lang w:val="pl-PL"/>
        </w:rPr>
        <w:t xml:space="preserve">, tako da je </w:t>
      </w:r>
      <w:proofErr w:type="spellStart"/>
      <w:r w:rsidRPr="006C015E">
        <w:rPr>
          <w:rFonts w:ascii="Cambria" w:hAnsi="Cambria"/>
          <w:sz w:val="22"/>
          <w:szCs w:val="22"/>
          <w:lang w:val="pl-PL"/>
        </w:rPr>
        <w:t>omogočeno</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poznejše</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ugotavljanje</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kdaj</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so</w:t>
      </w:r>
      <w:proofErr w:type="spellEnd"/>
      <w:r w:rsidRPr="006C015E">
        <w:rPr>
          <w:rFonts w:ascii="Cambria" w:hAnsi="Cambria"/>
          <w:sz w:val="22"/>
          <w:szCs w:val="22"/>
          <w:lang w:val="pl-PL"/>
        </w:rPr>
        <w:t xml:space="preserve"> bili </w:t>
      </w:r>
      <w:proofErr w:type="spellStart"/>
      <w:r w:rsidRPr="006C015E">
        <w:rPr>
          <w:rFonts w:ascii="Cambria" w:hAnsi="Cambria"/>
          <w:sz w:val="22"/>
          <w:szCs w:val="22"/>
          <w:lang w:val="pl-PL"/>
        </w:rPr>
        <w:t>posamezni</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osebni</w:t>
      </w:r>
      <w:proofErr w:type="spellEnd"/>
      <w:r w:rsidRPr="006C015E">
        <w:rPr>
          <w:rFonts w:ascii="Cambria" w:hAnsi="Cambria"/>
          <w:sz w:val="22"/>
          <w:szCs w:val="22"/>
          <w:lang w:val="pl-PL"/>
        </w:rPr>
        <w:t xml:space="preserve"> podatki </w:t>
      </w:r>
      <w:proofErr w:type="spellStart"/>
      <w:r w:rsidRPr="006C015E">
        <w:rPr>
          <w:rFonts w:ascii="Cambria" w:hAnsi="Cambria"/>
          <w:sz w:val="22"/>
          <w:szCs w:val="22"/>
          <w:lang w:val="pl-PL"/>
        </w:rPr>
        <w:t>uporabljeni</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ali</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vnešeni</w:t>
      </w:r>
      <w:proofErr w:type="spellEnd"/>
      <w:r w:rsidRPr="006C015E">
        <w:rPr>
          <w:rFonts w:ascii="Cambria" w:hAnsi="Cambria"/>
          <w:sz w:val="22"/>
          <w:szCs w:val="22"/>
          <w:lang w:val="pl-PL"/>
        </w:rPr>
        <w:t xml:space="preserve"> v </w:t>
      </w:r>
      <w:proofErr w:type="spellStart"/>
      <w:r w:rsidRPr="006C015E">
        <w:rPr>
          <w:rFonts w:ascii="Cambria" w:hAnsi="Cambria"/>
          <w:sz w:val="22"/>
          <w:szCs w:val="22"/>
          <w:lang w:val="pl-PL"/>
        </w:rPr>
        <w:t>zbirko</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osebnih</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podatkov</w:t>
      </w:r>
      <w:proofErr w:type="spellEnd"/>
      <w:r w:rsidRPr="006C015E">
        <w:rPr>
          <w:rFonts w:ascii="Cambria" w:hAnsi="Cambria"/>
          <w:sz w:val="22"/>
          <w:szCs w:val="22"/>
          <w:lang w:val="pl-PL"/>
        </w:rPr>
        <w:t xml:space="preserve"> in </w:t>
      </w:r>
      <w:proofErr w:type="spellStart"/>
      <w:r w:rsidRPr="006C015E">
        <w:rPr>
          <w:rFonts w:ascii="Cambria" w:hAnsi="Cambria"/>
          <w:sz w:val="22"/>
          <w:szCs w:val="22"/>
          <w:lang w:val="pl-PL"/>
        </w:rPr>
        <w:t>kdo</w:t>
      </w:r>
      <w:proofErr w:type="spellEnd"/>
      <w:r w:rsidRPr="006C015E">
        <w:rPr>
          <w:rFonts w:ascii="Cambria" w:hAnsi="Cambria"/>
          <w:sz w:val="22"/>
          <w:szCs w:val="22"/>
          <w:lang w:val="pl-PL"/>
        </w:rPr>
        <w:t xml:space="preserve"> je to </w:t>
      </w:r>
      <w:proofErr w:type="spellStart"/>
      <w:r w:rsidRPr="006C015E">
        <w:rPr>
          <w:rFonts w:ascii="Cambria" w:hAnsi="Cambria"/>
          <w:sz w:val="22"/>
          <w:szCs w:val="22"/>
          <w:lang w:val="pl-PL"/>
        </w:rPr>
        <w:t>storil</w:t>
      </w:r>
      <w:proofErr w:type="spellEnd"/>
      <w:r w:rsidRPr="006C015E">
        <w:rPr>
          <w:rFonts w:ascii="Cambria" w:hAnsi="Cambria"/>
          <w:sz w:val="22"/>
          <w:szCs w:val="22"/>
          <w:lang w:val="pl-PL"/>
        </w:rPr>
        <w:t xml:space="preserve">, in </w:t>
      </w:r>
      <w:proofErr w:type="spellStart"/>
      <w:r w:rsidRPr="006C015E">
        <w:rPr>
          <w:rFonts w:ascii="Cambria" w:hAnsi="Cambria"/>
          <w:sz w:val="22"/>
          <w:szCs w:val="22"/>
          <w:lang w:val="pl-PL"/>
        </w:rPr>
        <w:t>sicer</w:t>
      </w:r>
      <w:proofErr w:type="spellEnd"/>
      <w:r w:rsidRPr="006C015E">
        <w:rPr>
          <w:rFonts w:ascii="Cambria" w:hAnsi="Cambria"/>
          <w:sz w:val="22"/>
          <w:szCs w:val="22"/>
          <w:lang w:val="pl-PL"/>
        </w:rPr>
        <w:t xml:space="preserve"> za </w:t>
      </w:r>
      <w:proofErr w:type="spellStart"/>
      <w:r w:rsidRPr="006C015E">
        <w:rPr>
          <w:rFonts w:ascii="Cambria" w:hAnsi="Cambria"/>
          <w:sz w:val="22"/>
          <w:szCs w:val="22"/>
          <w:lang w:val="pl-PL"/>
        </w:rPr>
        <w:t>obdobje</w:t>
      </w:r>
      <w:proofErr w:type="spellEnd"/>
      <w:r w:rsidRPr="006C015E">
        <w:rPr>
          <w:rFonts w:ascii="Cambria" w:hAnsi="Cambria"/>
          <w:sz w:val="22"/>
          <w:szCs w:val="22"/>
          <w:lang w:val="pl-PL"/>
        </w:rPr>
        <w:t xml:space="preserve">, ko je </w:t>
      </w:r>
      <w:proofErr w:type="spellStart"/>
      <w:r w:rsidRPr="006C015E">
        <w:rPr>
          <w:rFonts w:ascii="Cambria" w:hAnsi="Cambria"/>
          <w:sz w:val="22"/>
          <w:szCs w:val="22"/>
          <w:lang w:val="pl-PL"/>
        </w:rPr>
        <w:t>mogoče</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zakonsko</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varstvo</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pravice</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posameznika</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zaradi</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nedopustnega</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posredovanja</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osebnih</w:t>
      </w:r>
      <w:proofErr w:type="spellEnd"/>
      <w:r w:rsidRPr="006C015E">
        <w:rPr>
          <w:rFonts w:ascii="Cambria" w:hAnsi="Cambria"/>
          <w:sz w:val="22"/>
          <w:szCs w:val="22"/>
          <w:lang w:val="pl-PL"/>
        </w:rPr>
        <w:t xml:space="preserve"> </w:t>
      </w:r>
      <w:proofErr w:type="spellStart"/>
      <w:r w:rsidRPr="006C015E">
        <w:rPr>
          <w:rFonts w:ascii="Cambria" w:hAnsi="Cambria"/>
          <w:sz w:val="22"/>
          <w:szCs w:val="22"/>
          <w:lang w:val="pl-PL"/>
        </w:rPr>
        <w:t>podatkov</w:t>
      </w:r>
      <w:proofErr w:type="spellEnd"/>
      <w:r w:rsidRPr="006C015E">
        <w:rPr>
          <w:rFonts w:ascii="Cambria" w:hAnsi="Cambria"/>
          <w:sz w:val="22"/>
          <w:szCs w:val="22"/>
          <w:lang w:val="pl-PL"/>
        </w:rPr>
        <w:t xml:space="preserve">. </w:t>
      </w:r>
    </w:p>
    <w:p w14:paraId="4855DBF8" w14:textId="77777777" w:rsidR="006C015E" w:rsidRPr="006C015E" w:rsidRDefault="006C015E" w:rsidP="006C015E">
      <w:pPr>
        <w:jc w:val="both"/>
        <w:rPr>
          <w:rFonts w:ascii="Cambria" w:hAnsi="Cambria"/>
          <w:sz w:val="22"/>
          <w:szCs w:val="22"/>
          <w:lang w:val="sl-SI"/>
        </w:rPr>
      </w:pPr>
      <w:proofErr w:type="spellStart"/>
      <w:r w:rsidRPr="006C015E">
        <w:rPr>
          <w:rFonts w:ascii="Cambria" w:hAnsi="Cambria" w:cs="Courier New"/>
          <w:sz w:val="22"/>
          <w:szCs w:val="22"/>
          <w:lang w:val="pl-PL"/>
        </w:rPr>
        <w:t>Upravljavec</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osebnih</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podatkov</w:t>
      </w:r>
      <w:proofErr w:type="spellEnd"/>
      <w:r w:rsidRPr="006C015E">
        <w:rPr>
          <w:rFonts w:ascii="Cambria" w:hAnsi="Cambria" w:cs="Courier New"/>
          <w:sz w:val="22"/>
          <w:szCs w:val="22"/>
          <w:lang w:val="pl-PL"/>
        </w:rPr>
        <w:t xml:space="preserve"> mora za </w:t>
      </w:r>
      <w:proofErr w:type="spellStart"/>
      <w:r w:rsidRPr="006C015E">
        <w:rPr>
          <w:rFonts w:ascii="Cambria" w:hAnsi="Cambria" w:cs="Courier New"/>
          <w:sz w:val="22"/>
          <w:szCs w:val="22"/>
          <w:lang w:val="pl-PL"/>
        </w:rPr>
        <w:t>vsako</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posredovanje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osebnih</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podatkov</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zagotoviti</w:t>
      </w:r>
      <w:proofErr w:type="spellEnd"/>
      <w:r w:rsidRPr="006C015E">
        <w:rPr>
          <w:rFonts w:ascii="Cambria" w:hAnsi="Cambria" w:cs="Courier New"/>
          <w:sz w:val="22"/>
          <w:szCs w:val="22"/>
          <w:lang w:val="pl-PL"/>
        </w:rPr>
        <w:t xml:space="preserve">, da je </w:t>
      </w:r>
      <w:proofErr w:type="spellStart"/>
      <w:r w:rsidRPr="006C015E">
        <w:rPr>
          <w:rFonts w:ascii="Cambria" w:hAnsi="Cambria" w:cs="Courier New"/>
          <w:sz w:val="22"/>
          <w:szCs w:val="22"/>
          <w:lang w:val="pl-PL"/>
        </w:rPr>
        <w:t>mogoče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pozneje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ugotoviti</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kateri</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osebni</w:t>
      </w:r>
      <w:proofErr w:type="spellEnd"/>
      <w:r w:rsidRPr="006C015E">
        <w:rPr>
          <w:rFonts w:ascii="Cambria" w:hAnsi="Cambria" w:cs="Courier New"/>
          <w:sz w:val="22"/>
          <w:szCs w:val="22"/>
          <w:lang w:val="pl-PL"/>
        </w:rPr>
        <w:t xml:space="preserve"> podatki </w:t>
      </w:r>
      <w:proofErr w:type="spellStart"/>
      <w:r w:rsidRPr="006C015E">
        <w:rPr>
          <w:rFonts w:ascii="Cambria" w:hAnsi="Cambria" w:cs="Courier New"/>
          <w:sz w:val="22"/>
          <w:szCs w:val="22"/>
          <w:lang w:val="pl-PL"/>
        </w:rPr>
        <w:t>so</w:t>
      </w:r>
      <w:proofErr w:type="spellEnd"/>
      <w:r w:rsidRPr="006C015E">
        <w:rPr>
          <w:rFonts w:ascii="Cambria" w:hAnsi="Cambria" w:cs="Courier New"/>
          <w:sz w:val="22"/>
          <w:szCs w:val="22"/>
          <w:lang w:val="pl-PL"/>
        </w:rPr>
        <w:t xml:space="preserve"> bili </w:t>
      </w:r>
      <w:proofErr w:type="spellStart"/>
      <w:r w:rsidRPr="006C015E">
        <w:rPr>
          <w:rFonts w:ascii="Cambria" w:hAnsi="Cambria" w:cs="Courier New"/>
          <w:sz w:val="22"/>
          <w:szCs w:val="22"/>
          <w:lang w:val="pl-PL"/>
        </w:rPr>
        <w:t>posredovani</w:t>
      </w:r>
      <w:proofErr w:type="spellEnd"/>
      <w:r w:rsidRPr="006C015E">
        <w:rPr>
          <w:rFonts w:ascii="Cambria" w:hAnsi="Cambria" w:cs="Courier New"/>
          <w:sz w:val="22"/>
          <w:szCs w:val="22"/>
          <w:lang w:val="pl-PL"/>
        </w:rPr>
        <w:t xml:space="preserve">, komu, </w:t>
      </w:r>
      <w:proofErr w:type="spellStart"/>
      <w:r w:rsidRPr="006C015E">
        <w:rPr>
          <w:rFonts w:ascii="Cambria" w:hAnsi="Cambria" w:cs="Courier New"/>
          <w:sz w:val="22"/>
          <w:szCs w:val="22"/>
          <w:lang w:val="pl-PL"/>
        </w:rPr>
        <w:t>kdaj</w:t>
      </w:r>
      <w:proofErr w:type="spellEnd"/>
      <w:r w:rsidRPr="006C015E">
        <w:rPr>
          <w:rFonts w:ascii="Cambria" w:hAnsi="Cambria" w:cs="Courier New"/>
          <w:sz w:val="22"/>
          <w:szCs w:val="22"/>
          <w:lang w:val="pl-PL"/>
        </w:rPr>
        <w:t xml:space="preserve"> in na </w:t>
      </w:r>
      <w:proofErr w:type="spellStart"/>
      <w:r w:rsidRPr="006C015E">
        <w:rPr>
          <w:rFonts w:ascii="Cambria" w:hAnsi="Cambria" w:cs="Courier New"/>
          <w:sz w:val="22"/>
          <w:szCs w:val="22"/>
          <w:lang w:val="pl-PL"/>
        </w:rPr>
        <w:t>kakšni</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podlagi</w:t>
      </w:r>
      <w:proofErr w:type="spellEnd"/>
      <w:r w:rsidRPr="006C015E">
        <w:rPr>
          <w:rFonts w:ascii="Cambria" w:hAnsi="Cambria" w:cs="Courier New"/>
          <w:sz w:val="22"/>
          <w:szCs w:val="22"/>
          <w:lang w:val="pl-PL"/>
        </w:rPr>
        <w:t xml:space="preserve">, in </w:t>
      </w:r>
      <w:proofErr w:type="spellStart"/>
      <w:r w:rsidRPr="006C015E">
        <w:rPr>
          <w:rFonts w:ascii="Cambria" w:hAnsi="Cambria" w:cs="Courier New"/>
          <w:sz w:val="22"/>
          <w:szCs w:val="22"/>
          <w:lang w:val="pl-PL"/>
        </w:rPr>
        <w:t>sicer</w:t>
      </w:r>
      <w:proofErr w:type="spellEnd"/>
      <w:r w:rsidRPr="006C015E">
        <w:rPr>
          <w:rFonts w:ascii="Cambria" w:hAnsi="Cambria" w:cs="Courier New"/>
          <w:sz w:val="22"/>
          <w:szCs w:val="22"/>
          <w:lang w:val="pl-PL"/>
        </w:rPr>
        <w:t xml:space="preserve"> za </w:t>
      </w:r>
      <w:proofErr w:type="spellStart"/>
      <w:r w:rsidRPr="006C015E">
        <w:rPr>
          <w:rFonts w:ascii="Cambria" w:hAnsi="Cambria" w:cs="Courier New"/>
          <w:sz w:val="22"/>
          <w:szCs w:val="22"/>
          <w:lang w:val="pl-PL"/>
        </w:rPr>
        <w:t>obdobje</w:t>
      </w:r>
      <w:proofErr w:type="spellEnd"/>
      <w:r w:rsidRPr="006C015E">
        <w:rPr>
          <w:rFonts w:ascii="Cambria" w:hAnsi="Cambria" w:cs="Courier New"/>
          <w:sz w:val="22"/>
          <w:szCs w:val="22"/>
          <w:lang w:val="pl-PL"/>
        </w:rPr>
        <w:t xml:space="preserve">, ko je </w:t>
      </w:r>
      <w:proofErr w:type="spellStart"/>
      <w:r w:rsidRPr="006C015E">
        <w:rPr>
          <w:rFonts w:ascii="Cambria" w:hAnsi="Cambria" w:cs="Courier New"/>
          <w:sz w:val="22"/>
          <w:szCs w:val="22"/>
          <w:lang w:val="pl-PL"/>
        </w:rPr>
        <w:t>mogoče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zakonsko</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varstvo</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pravice</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posameznika</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zaradi</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nedopustnega</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posredovanja</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osebnih</w:t>
      </w:r>
      <w:proofErr w:type="spellEnd"/>
      <w:r w:rsidRPr="006C015E">
        <w:rPr>
          <w:rFonts w:ascii="Cambria" w:hAnsi="Cambria" w:cs="Courier New"/>
          <w:sz w:val="22"/>
          <w:szCs w:val="22"/>
          <w:lang w:val="pl-PL"/>
        </w:rPr>
        <w:t xml:space="preserve"> </w:t>
      </w:r>
      <w:proofErr w:type="spellStart"/>
      <w:r w:rsidRPr="006C015E">
        <w:rPr>
          <w:rFonts w:ascii="Cambria" w:hAnsi="Cambria" w:cs="Courier New"/>
          <w:sz w:val="22"/>
          <w:szCs w:val="22"/>
          <w:lang w:val="pl-PL"/>
        </w:rPr>
        <w:t>podatkov</w:t>
      </w:r>
      <w:proofErr w:type="spellEnd"/>
      <w:r w:rsidRPr="006C015E">
        <w:rPr>
          <w:rFonts w:ascii="Cambria" w:hAnsi="Cambria" w:cs="Courier New"/>
          <w:sz w:val="22"/>
          <w:szCs w:val="22"/>
          <w:lang w:val="pl-PL"/>
        </w:rPr>
        <w:t>.</w:t>
      </w:r>
    </w:p>
    <w:p w14:paraId="20E4945C"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Ukrepi in postopki zagotavljanja sledljivosti podatkov so podrobneje opisani v četrtem stolpcu tabele 2, ki je priloga k tej pogodbi.</w:t>
      </w:r>
    </w:p>
    <w:p w14:paraId="7C1C4A09" w14:textId="77777777" w:rsidR="006C015E" w:rsidRPr="006C015E" w:rsidRDefault="006C015E" w:rsidP="006C015E">
      <w:pPr>
        <w:jc w:val="both"/>
        <w:rPr>
          <w:rFonts w:ascii="Cambria" w:hAnsi="Cambria"/>
          <w:sz w:val="22"/>
          <w:szCs w:val="22"/>
          <w:lang w:val="pl-PL"/>
        </w:rPr>
      </w:pPr>
    </w:p>
    <w:p w14:paraId="64513972" w14:textId="77777777" w:rsidR="006C015E" w:rsidRPr="006C015E" w:rsidRDefault="006C015E" w:rsidP="00E35300">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4</w:t>
      </w:r>
      <w:r w:rsidR="00E35300">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POGODBENI PODOBDELOVALCI OSEBNIH PODATKOV</w:t>
      </w:r>
    </w:p>
    <w:p w14:paraId="1B15C620"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24. </w:t>
      </w:r>
      <w:proofErr w:type="spellStart"/>
      <w:r w:rsidR="006C015E" w:rsidRPr="006C015E">
        <w:rPr>
          <w:rFonts w:ascii="Cambria" w:hAnsi="Cambria"/>
          <w:b/>
          <w:bCs/>
          <w:sz w:val="22"/>
          <w:szCs w:val="22"/>
          <w:lang w:val="pl-PL"/>
        </w:rPr>
        <w:t>člen</w:t>
      </w:r>
      <w:proofErr w:type="spellEnd"/>
    </w:p>
    <w:p w14:paraId="2D5E68D5"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lastRenderedPageBreak/>
        <w:t>Pogodbeni obdelovalec osebnih podatkov lahko samo po predhodnem soglasju upravljavca poveri posamezna opravila v zvezi z obdelavo osebnih podatkov pogodbenemu podobdelovalcu, ki je registriran za opravljanje takšne dejavnosti in zagotavlja ustrezne postopke in ukrepe za varovanje osebnih podatkov.</w:t>
      </w:r>
    </w:p>
    <w:p w14:paraId="19E8777E"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Če je pogodbeni obdelovalec opravljanje teh dejanj upravičeno poveril tretji osebi (pogodbenemu podobdelovalcu) mora zagotoviti, da tretja oseba v celoti spoštuje določila te pogodbe. Za izvršitev obveznosti iz te pogodbe odgovarja pogodbeni obdelovalec tako, kot da bi jih opravil sam.</w:t>
      </w:r>
    </w:p>
    <w:p w14:paraId="063CD486" w14:textId="77777777" w:rsidR="00E35300" w:rsidRDefault="00E35300" w:rsidP="006C015E">
      <w:pPr>
        <w:jc w:val="both"/>
        <w:rPr>
          <w:rFonts w:ascii="Cambria" w:hAnsi="Cambria"/>
          <w:b/>
          <w:bCs/>
          <w:sz w:val="22"/>
          <w:szCs w:val="22"/>
          <w:lang w:val="pl-PL"/>
        </w:rPr>
      </w:pPr>
    </w:p>
    <w:p w14:paraId="66B1D18C"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25. </w:t>
      </w:r>
      <w:proofErr w:type="spellStart"/>
      <w:r w:rsidR="006C015E" w:rsidRPr="006C015E">
        <w:rPr>
          <w:rFonts w:ascii="Cambria" w:hAnsi="Cambria"/>
          <w:b/>
          <w:bCs/>
          <w:sz w:val="22"/>
          <w:szCs w:val="22"/>
          <w:lang w:val="pl-PL"/>
        </w:rPr>
        <w:t>člen</w:t>
      </w:r>
      <w:proofErr w:type="spellEnd"/>
    </w:p>
    <w:p w14:paraId="4EC0E2E4" w14:textId="77777777" w:rsidR="006C015E" w:rsidRDefault="006C015E" w:rsidP="006C015E">
      <w:pPr>
        <w:jc w:val="both"/>
        <w:rPr>
          <w:rFonts w:ascii="Cambria" w:hAnsi="Cambria" w:cs="Courier New"/>
          <w:sz w:val="22"/>
          <w:szCs w:val="22"/>
          <w:lang w:val="sl-SI"/>
        </w:rPr>
      </w:pPr>
      <w:r w:rsidRPr="006C015E">
        <w:rPr>
          <w:rFonts w:ascii="Cambria" w:hAnsi="Cambria" w:cs="Courier New"/>
          <w:sz w:val="22"/>
          <w:szCs w:val="22"/>
          <w:lang w:val="sl-SI"/>
        </w:rPr>
        <w:t>Za vsakega pogodbenega podobdelovalca osebnih podatkov določi pogodbeni obdelovalec osebnih podatkov v pisni pogodbi o procesiranju do katerih zbirk oz. do katerih vrst osebnih podatkov v posamezni zbirki osebnih podatkov ima pogodbeni podobdelovalec dostop, kakšna pooblastila ima pogodbeni podobdelovalec na teh zbirkah oz. vrstah podatkov (dostop, pregledovanje, spreminjanje, brisanje, posredovanje) ter kakšne ukrepe in postopke mora pogodbeni podobdelovalec sprejeti oz. izvajati za varstvo teh podatkov. Pogodbeni podobdelovalec mora za vsako obdelavo osebnih podatkov zagotoviti postopke in ukrepa za varstvo osebnih podatkov, ki so enako strogi ali strožji kot tisti, ki jih v skladu s to pogodbo izvaja pogodbeni obdelovalec osebnih podatkov.</w:t>
      </w:r>
    </w:p>
    <w:p w14:paraId="58CD2868" w14:textId="77777777" w:rsidR="00E35300" w:rsidRPr="006C015E" w:rsidRDefault="00E35300" w:rsidP="006C015E">
      <w:pPr>
        <w:jc w:val="both"/>
        <w:rPr>
          <w:rFonts w:ascii="Cambria" w:hAnsi="Cambria"/>
          <w:sz w:val="22"/>
          <w:szCs w:val="22"/>
          <w:lang w:val="sl-SI"/>
        </w:rPr>
      </w:pPr>
    </w:p>
    <w:p w14:paraId="519406FB"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26. </w:t>
      </w:r>
      <w:proofErr w:type="spellStart"/>
      <w:r w:rsidR="006C015E" w:rsidRPr="006C015E">
        <w:rPr>
          <w:rFonts w:ascii="Cambria" w:hAnsi="Cambria"/>
          <w:b/>
          <w:bCs/>
          <w:sz w:val="22"/>
          <w:szCs w:val="22"/>
          <w:lang w:val="pl-PL"/>
        </w:rPr>
        <w:t>člen</w:t>
      </w:r>
      <w:proofErr w:type="spellEnd"/>
    </w:p>
    <w:p w14:paraId="36DCA5EC"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 xml:space="preserve">Pogodbeni podobdelovalec sme opravljati posamezna opravila v zvezi z obdelavo osebnih podatkov v okviru pooblastil pogodbenega obdelovalca in osebnih podatkov ne sme obdelovati za drug namen. Pogodbeni obdelovalec osebnih podatkov nadzoruje izvajanje teh postopkov in ukrepov pri pogodbenem podobdelovalcu. </w:t>
      </w:r>
    </w:p>
    <w:p w14:paraId="49D6274D" w14:textId="77777777" w:rsidR="00E35300" w:rsidRPr="006C015E" w:rsidRDefault="00E35300" w:rsidP="006C015E">
      <w:pPr>
        <w:jc w:val="both"/>
        <w:rPr>
          <w:rFonts w:ascii="Cambria" w:hAnsi="Cambria"/>
          <w:sz w:val="22"/>
          <w:szCs w:val="22"/>
          <w:lang w:val="sl-SI"/>
        </w:rPr>
      </w:pPr>
    </w:p>
    <w:p w14:paraId="37AE8346"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27. </w:t>
      </w:r>
      <w:proofErr w:type="spellStart"/>
      <w:r w:rsidR="006C015E" w:rsidRPr="006C015E">
        <w:rPr>
          <w:rFonts w:ascii="Cambria" w:hAnsi="Cambria"/>
          <w:b/>
          <w:bCs/>
          <w:sz w:val="22"/>
          <w:szCs w:val="22"/>
          <w:lang w:val="pl-PL"/>
        </w:rPr>
        <w:t>člen</w:t>
      </w:r>
      <w:proofErr w:type="spellEnd"/>
    </w:p>
    <w:p w14:paraId="3CEEE727"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V primeru spora med pogodbenim obdelovalcem osebnih podatkov in pogodbenim podobdelovalcem je dolžan pogodbeni podobdelovalec na podlagi zahteve pogodbenega obdelovalca osebne podatke, ki jih je pogodbeno obdeloval, nemudoma vrniti pogodbenemu obdelovalcu oz. upravljavcu. Morebitne kopije teh podatkov mora takoj uničiti ali jih posredovati državnemu organu, ki je v skladu z zakonom pristojen za odkrivanje ali pregon kaznivih dejanj, sodišču ali drugemu državnemu organu, če tako določa zakon.</w:t>
      </w:r>
    </w:p>
    <w:p w14:paraId="34268B06"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 xml:space="preserve">V primeru prenehanja pogodbenega podobdelovalca se osebni podatki brez nepotrebnega odlašanja vrnejo pogodbenemu obdelovalcu osebnih podatkov. </w:t>
      </w:r>
    </w:p>
    <w:p w14:paraId="45B04670" w14:textId="77777777" w:rsidR="00E35300" w:rsidRPr="006C015E" w:rsidRDefault="00E35300" w:rsidP="006C015E">
      <w:pPr>
        <w:jc w:val="both"/>
        <w:rPr>
          <w:rFonts w:ascii="Cambria" w:hAnsi="Cambria"/>
          <w:sz w:val="22"/>
          <w:szCs w:val="22"/>
          <w:lang w:val="sl-SI"/>
        </w:rPr>
      </w:pPr>
    </w:p>
    <w:p w14:paraId="168B07B0"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28. </w:t>
      </w:r>
      <w:proofErr w:type="spellStart"/>
      <w:r w:rsidR="006C015E" w:rsidRPr="006C015E">
        <w:rPr>
          <w:rFonts w:ascii="Cambria" w:hAnsi="Cambria"/>
          <w:b/>
          <w:bCs/>
          <w:sz w:val="22"/>
          <w:szCs w:val="22"/>
          <w:lang w:val="pl-PL"/>
        </w:rPr>
        <w:t>člen</w:t>
      </w:r>
      <w:proofErr w:type="spellEnd"/>
    </w:p>
    <w:p w14:paraId="6EB2ABF9"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Za skrbnika te pogodbe s strani pogodbenega obdelovalca se</w:t>
      </w:r>
      <w:r w:rsidR="00E35300">
        <w:rPr>
          <w:rFonts w:ascii="Cambria" w:hAnsi="Cambria"/>
          <w:sz w:val="22"/>
          <w:szCs w:val="22"/>
          <w:lang w:val="sl-SI"/>
        </w:rPr>
        <w:t xml:space="preserve"> imenuje______________________</w:t>
      </w:r>
      <w:r w:rsidRPr="006C015E">
        <w:rPr>
          <w:rFonts w:ascii="Cambria" w:hAnsi="Cambria"/>
          <w:sz w:val="22"/>
          <w:szCs w:val="22"/>
          <w:lang w:val="sl-SI"/>
        </w:rPr>
        <w:t xml:space="preserve">, M: +386_______________________, E:____________________________. </w:t>
      </w:r>
    </w:p>
    <w:p w14:paraId="577C62C5" w14:textId="77777777" w:rsidR="006C015E" w:rsidRDefault="006C015E" w:rsidP="006C015E">
      <w:pPr>
        <w:jc w:val="both"/>
        <w:rPr>
          <w:rFonts w:ascii="Cambria" w:hAnsi="Cambria"/>
          <w:sz w:val="22"/>
          <w:szCs w:val="22"/>
          <w:lang w:val="sl-SI"/>
        </w:rPr>
      </w:pPr>
    </w:p>
    <w:p w14:paraId="59E60E62" w14:textId="77777777" w:rsidR="00E35300" w:rsidRPr="006C015E" w:rsidRDefault="00E35300" w:rsidP="006C015E">
      <w:pPr>
        <w:jc w:val="both"/>
        <w:rPr>
          <w:rFonts w:ascii="Cambria" w:hAnsi="Cambria"/>
          <w:sz w:val="22"/>
          <w:szCs w:val="22"/>
          <w:lang w:val="sl-SI"/>
        </w:rPr>
      </w:pPr>
    </w:p>
    <w:p w14:paraId="69C2B83D" w14:textId="77777777" w:rsidR="006C015E" w:rsidRPr="006C015E" w:rsidRDefault="006C015E" w:rsidP="00E35300">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5</w:t>
      </w:r>
      <w:r w:rsidR="00E35300">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OBVEZNOSTI IN POOBLASTILA UPRAVLJAVCA</w:t>
      </w:r>
    </w:p>
    <w:p w14:paraId="6E22F8EA"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29. </w:t>
      </w:r>
      <w:proofErr w:type="spellStart"/>
      <w:r w:rsidR="006C015E" w:rsidRPr="006C015E">
        <w:rPr>
          <w:rFonts w:ascii="Cambria" w:hAnsi="Cambria"/>
          <w:b/>
          <w:bCs/>
          <w:sz w:val="22"/>
          <w:szCs w:val="22"/>
          <w:lang w:val="pl-PL"/>
        </w:rPr>
        <w:t>člen</w:t>
      </w:r>
      <w:proofErr w:type="spellEnd"/>
    </w:p>
    <w:p w14:paraId="4EB41368" w14:textId="77777777" w:rsidR="006C015E" w:rsidRPr="006C015E" w:rsidRDefault="006C015E" w:rsidP="006C015E">
      <w:pPr>
        <w:jc w:val="both"/>
        <w:rPr>
          <w:rFonts w:ascii="Cambria" w:hAnsi="Cambria"/>
          <w:sz w:val="22"/>
          <w:szCs w:val="22"/>
          <w:lang w:val="sl-SI"/>
        </w:rPr>
      </w:pPr>
      <w:r w:rsidRPr="006C015E">
        <w:rPr>
          <w:rFonts w:ascii="Cambria" w:hAnsi="Cambria" w:cs="Courier New"/>
          <w:sz w:val="22"/>
          <w:szCs w:val="22"/>
          <w:lang w:val="sl-SI"/>
        </w:rPr>
        <w:t xml:space="preserve">Upravljavec zbirk osebnih podatkov oz. oseba, ki jo ta pooblasti, je dolžan nadzorovati izvajanje določil 7. in 9. ter 10. člena te pogodbe, pogodbeni obdelovalec pa mu mora to omogočiti. </w:t>
      </w:r>
    </w:p>
    <w:p w14:paraId="6D5953EC"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Oseba, ki vrši nadzor, mora pogodbenemu obdelovalcu izkazati upravljavčevo pooblastilo za izvajanje nadzora.</w:t>
      </w:r>
    </w:p>
    <w:p w14:paraId="16F56818" w14:textId="77777777" w:rsidR="00E35300" w:rsidRDefault="00E35300" w:rsidP="006C015E">
      <w:pPr>
        <w:jc w:val="both"/>
        <w:rPr>
          <w:rFonts w:ascii="Cambria" w:hAnsi="Cambria"/>
          <w:b/>
          <w:bCs/>
          <w:sz w:val="22"/>
          <w:szCs w:val="22"/>
          <w:lang w:val="pl-PL"/>
        </w:rPr>
      </w:pPr>
    </w:p>
    <w:p w14:paraId="5FA70ECC"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30. </w:t>
      </w:r>
      <w:proofErr w:type="spellStart"/>
      <w:r w:rsidR="006C015E" w:rsidRPr="006C015E">
        <w:rPr>
          <w:rFonts w:ascii="Cambria" w:hAnsi="Cambria"/>
          <w:b/>
          <w:bCs/>
          <w:sz w:val="22"/>
          <w:szCs w:val="22"/>
          <w:lang w:val="pl-PL"/>
        </w:rPr>
        <w:t>člen</w:t>
      </w:r>
      <w:proofErr w:type="spellEnd"/>
    </w:p>
    <w:p w14:paraId="26EF9D26" w14:textId="77777777" w:rsidR="00E35300" w:rsidRDefault="006C015E" w:rsidP="006C015E">
      <w:pPr>
        <w:jc w:val="both"/>
        <w:rPr>
          <w:rFonts w:ascii="Cambria" w:eastAsia="Times New Roman" w:hAnsi="Cambria" w:cs="Arial"/>
          <w:b/>
          <w:bCs/>
          <w:kern w:val="36"/>
          <w:sz w:val="22"/>
          <w:szCs w:val="22"/>
          <w:lang w:val="sl-SI"/>
        </w:rPr>
      </w:pPr>
      <w:r w:rsidRPr="006C015E">
        <w:rPr>
          <w:rFonts w:ascii="Cambria" w:hAnsi="Cambria" w:cs="Courier New"/>
          <w:sz w:val="22"/>
          <w:szCs w:val="22"/>
          <w:lang w:val="sl-SI"/>
        </w:rPr>
        <w:t xml:space="preserve">Za skrbnika pogodbe s strani upravljavca se imenuje </w:t>
      </w:r>
      <w:r w:rsidR="00E35300">
        <w:rPr>
          <w:rFonts w:ascii="Cambria" w:hAnsi="Cambria" w:cs="Courier New"/>
          <w:sz w:val="22"/>
          <w:szCs w:val="22"/>
          <w:lang w:val="sl-SI"/>
        </w:rPr>
        <w:t>_____________________________________,</w:t>
      </w:r>
      <w:r w:rsidRPr="006C015E">
        <w:rPr>
          <w:rFonts w:ascii="Cambria" w:hAnsi="Cambria" w:cs="Courier New"/>
          <w:sz w:val="22"/>
          <w:szCs w:val="22"/>
          <w:lang w:val="sl-SI"/>
        </w:rPr>
        <w:t xml:space="preserve"> M: </w:t>
      </w:r>
      <w:r w:rsidR="00E35300">
        <w:rPr>
          <w:rFonts w:ascii="Cambria" w:hAnsi="Cambria" w:cs="Courier New"/>
          <w:sz w:val="22"/>
          <w:szCs w:val="22"/>
          <w:lang w:val="sl-SI"/>
        </w:rPr>
        <w:t>_____________________________</w:t>
      </w:r>
      <w:r w:rsidRPr="006C015E">
        <w:rPr>
          <w:rFonts w:ascii="Cambria" w:hAnsi="Cambria" w:cs="Courier New"/>
          <w:sz w:val="22"/>
          <w:szCs w:val="22"/>
          <w:lang w:val="sl-SI"/>
        </w:rPr>
        <w:t>, E:</w:t>
      </w:r>
      <w:r w:rsidR="00E35300">
        <w:rPr>
          <w:rFonts w:ascii="Cambria" w:hAnsi="Cambria" w:cs="Courier New"/>
          <w:sz w:val="22"/>
          <w:szCs w:val="22"/>
          <w:lang w:val="sl-SI"/>
        </w:rPr>
        <w:t>_________________________________________.</w:t>
      </w:r>
      <w:r w:rsidR="00E35300" w:rsidRPr="006C015E">
        <w:rPr>
          <w:rFonts w:ascii="Cambria" w:eastAsia="Times New Roman" w:hAnsi="Cambria" w:cs="Arial"/>
          <w:b/>
          <w:bCs/>
          <w:kern w:val="36"/>
          <w:sz w:val="22"/>
          <w:szCs w:val="22"/>
          <w:lang w:val="sl-SI"/>
        </w:rPr>
        <w:t xml:space="preserve"> </w:t>
      </w:r>
    </w:p>
    <w:p w14:paraId="516C8A01" w14:textId="77777777" w:rsidR="00E35300" w:rsidRDefault="00E35300" w:rsidP="006C015E">
      <w:pPr>
        <w:jc w:val="both"/>
        <w:rPr>
          <w:rFonts w:ascii="Cambria" w:eastAsia="Times New Roman" w:hAnsi="Cambria" w:cs="Arial"/>
          <w:b/>
          <w:bCs/>
          <w:kern w:val="36"/>
          <w:sz w:val="22"/>
          <w:szCs w:val="22"/>
          <w:lang w:val="sl-SI"/>
        </w:rPr>
      </w:pPr>
    </w:p>
    <w:p w14:paraId="4BF721FA" w14:textId="77777777" w:rsidR="006C015E" w:rsidRPr="006C015E" w:rsidRDefault="006C015E" w:rsidP="00E35300">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6</w:t>
      </w:r>
      <w:r w:rsidR="00E35300">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ODŠKODNINSKA ODGOVORNOST</w:t>
      </w:r>
    </w:p>
    <w:p w14:paraId="62DF56F3"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31. </w:t>
      </w:r>
      <w:proofErr w:type="spellStart"/>
      <w:r w:rsidR="006C015E" w:rsidRPr="006C015E">
        <w:rPr>
          <w:rFonts w:ascii="Cambria" w:hAnsi="Cambria"/>
          <w:b/>
          <w:bCs/>
          <w:sz w:val="22"/>
          <w:szCs w:val="22"/>
          <w:lang w:val="pl-PL"/>
        </w:rPr>
        <w:t>člen</w:t>
      </w:r>
      <w:proofErr w:type="spellEnd"/>
    </w:p>
    <w:p w14:paraId="2D178E08"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Pogodbeni obdelovalec je dolžan pri izpolnjevanju predmeta te pogodbe ravnati s skrbnostjo dobrega strokovnjaka.</w:t>
      </w:r>
    </w:p>
    <w:p w14:paraId="7BB09601" w14:textId="77777777" w:rsidR="00E35300" w:rsidRPr="006C015E" w:rsidRDefault="00E35300" w:rsidP="006C015E">
      <w:pPr>
        <w:jc w:val="both"/>
        <w:rPr>
          <w:rFonts w:ascii="Cambria" w:hAnsi="Cambria"/>
          <w:sz w:val="22"/>
          <w:szCs w:val="22"/>
          <w:lang w:val="sl-SI"/>
        </w:rPr>
      </w:pPr>
    </w:p>
    <w:p w14:paraId="4077A10B" w14:textId="77777777" w:rsidR="006C015E" w:rsidRPr="006C015E" w:rsidRDefault="00E35300" w:rsidP="00E35300">
      <w:pPr>
        <w:jc w:val="center"/>
        <w:rPr>
          <w:rFonts w:ascii="Cambria" w:hAnsi="Cambria"/>
          <w:sz w:val="22"/>
          <w:szCs w:val="22"/>
          <w:lang w:val="pl-PL"/>
        </w:rPr>
      </w:pPr>
      <w:r>
        <w:rPr>
          <w:rFonts w:ascii="Cambria" w:hAnsi="Cambria"/>
          <w:b/>
          <w:bCs/>
          <w:sz w:val="22"/>
          <w:szCs w:val="22"/>
          <w:lang w:val="pl-PL"/>
        </w:rPr>
        <w:t xml:space="preserve">32. </w:t>
      </w:r>
      <w:proofErr w:type="spellStart"/>
      <w:r w:rsidR="006C015E" w:rsidRPr="006C015E">
        <w:rPr>
          <w:rFonts w:ascii="Cambria" w:hAnsi="Cambria"/>
          <w:b/>
          <w:bCs/>
          <w:sz w:val="22"/>
          <w:szCs w:val="22"/>
          <w:lang w:val="pl-PL"/>
        </w:rPr>
        <w:t>člen</w:t>
      </w:r>
      <w:proofErr w:type="spellEnd"/>
    </w:p>
    <w:p w14:paraId="486A066D"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Pogodbeni obdelovalec ne odgovarja za škodo, ki je pri izpolnjevanju te pogodbe povzročena s strani upravljavca.</w:t>
      </w:r>
    </w:p>
    <w:p w14:paraId="26855EDD" w14:textId="77777777" w:rsidR="006C015E" w:rsidRPr="006C015E" w:rsidRDefault="006C015E" w:rsidP="006C015E">
      <w:pPr>
        <w:jc w:val="both"/>
        <w:rPr>
          <w:rFonts w:ascii="Cambria" w:hAnsi="Cambria"/>
          <w:sz w:val="22"/>
          <w:szCs w:val="22"/>
          <w:lang w:val="sl-SI"/>
        </w:rPr>
      </w:pPr>
    </w:p>
    <w:p w14:paraId="659500E6"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Če je za nastalo škodo ali otežitev položaja pogodbenega obdelovalca kriv tudi upravljavec oziroma kdo drug, za katerega je upravljavec odgovoren, se odškodninska odgovornost pogodbenega obdelovalca temu sorazmerno zmanjša.</w:t>
      </w:r>
    </w:p>
    <w:p w14:paraId="205075BC" w14:textId="77777777" w:rsidR="006C015E" w:rsidRPr="006C015E" w:rsidRDefault="006C015E" w:rsidP="006C015E">
      <w:pPr>
        <w:jc w:val="both"/>
        <w:rPr>
          <w:rFonts w:ascii="Cambria" w:hAnsi="Cambria"/>
          <w:sz w:val="22"/>
          <w:szCs w:val="22"/>
          <w:lang w:val="sl-SI"/>
        </w:rPr>
      </w:pPr>
    </w:p>
    <w:p w14:paraId="49C182A4"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Pogodbeni obdelovalec ne odgovarja za izgubo, poškodbo, ali drugo obliko spremembe osebnih podatkov, do katere je prišlo zaradi višje sile. Za višjo silo se štejejo nepredvideni in nepričakovani dogodki, ki nastopijo neodvisno od volje pogodbenih strank in ki jih pogodbeni stranki nista mogli predvideti ob sklepanju pogodbe ter kakorkoli vplivajo na izvedbo pogodbenih obveznosti. Pogodbeni obdelovalec je dolžan pisno obvestiti upravljavca o nastanku višje sile v dveh dneh po nastanku le-te.</w:t>
      </w:r>
    </w:p>
    <w:p w14:paraId="1FBDA326" w14:textId="77777777" w:rsidR="006C015E" w:rsidRPr="006C015E" w:rsidRDefault="006C015E" w:rsidP="006C015E">
      <w:pPr>
        <w:jc w:val="both"/>
        <w:rPr>
          <w:rFonts w:ascii="Cambria" w:hAnsi="Cambria"/>
          <w:sz w:val="22"/>
          <w:szCs w:val="22"/>
          <w:lang w:val="sl-SI"/>
        </w:rPr>
      </w:pPr>
    </w:p>
    <w:p w14:paraId="4928ACEA" w14:textId="77777777" w:rsidR="006C015E" w:rsidRPr="006C015E" w:rsidRDefault="006C015E" w:rsidP="00D34D81">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7</w:t>
      </w:r>
      <w:r w:rsidR="00D34D81">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VAROVANJE ZAUPNOSTI PODATKOV</w:t>
      </w:r>
    </w:p>
    <w:p w14:paraId="387E6B1E"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33. </w:t>
      </w:r>
      <w:proofErr w:type="spellStart"/>
      <w:r w:rsidR="006C015E" w:rsidRPr="006C015E">
        <w:rPr>
          <w:rFonts w:ascii="Cambria" w:hAnsi="Cambria"/>
          <w:b/>
          <w:bCs/>
          <w:sz w:val="22"/>
          <w:szCs w:val="22"/>
          <w:lang w:val="pl-PL"/>
        </w:rPr>
        <w:t>člen</w:t>
      </w:r>
      <w:proofErr w:type="spellEnd"/>
    </w:p>
    <w:p w14:paraId="64E03D21"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Pogodbeni obdelovalec je dolžan skrbeti, da bodo zaposleni in drugi posamezniki, ki opravljajo dela ali naloge obdelave osebnih podatkov, varovali tajnost vseh podatkov, s katerimi se seznanijo pri opravljanju njihovih del in nalog. Dolžnost varovanja tajnosti osebnih podatkov te osebe obvezuje tudi po prenehanju zaposlitve oz. opravljanja del ali nalog pogodbene obdelave.</w:t>
      </w:r>
    </w:p>
    <w:p w14:paraId="09961606" w14:textId="77777777" w:rsidR="00D34D81" w:rsidRPr="006C015E" w:rsidRDefault="00D34D81" w:rsidP="006C015E">
      <w:pPr>
        <w:jc w:val="both"/>
        <w:rPr>
          <w:rFonts w:ascii="Cambria" w:hAnsi="Cambria"/>
          <w:sz w:val="22"/>
          <w:szCs w:val="22"/>
          <w:lang w:val="sl-SI"/>
        </w:rPr>
      </w:pPr>
    </w:p>
    <w:p w14:paraId="5DD7A165"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34. </w:t>
      </w:r>
      <w:proofErr w:type="spellStart"/>
      <w:r w:rsidR="006C015E" w:rsidRPr="006C015E">
        <w:rPr>
          <w:rFonts w:ascii="Cambria" w:hAnsi="Cambria"/>
          <w:b/>
          <w:bCs/>
          <w:sz w:val="22"/>
          <w:szCs w:val="22"/>
          <w:lang w:val="pl-PL"/>
        </w:rPr>
        <w:t>člen</w:t>
      </w:r>
      <w:proofErr w:type="spellEnd"/>
    </w:p>
    <w:p w14:paraId="345788E4"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Za zaupne se štejejo tudi podatki o poslovanju upravljavca, ki niso javno dostopni in za katere pogodbeni stranki izvesta pri izpolnjevanju določil te pogodbe, npr. finančni podatki, uporabljena delovna metodologija in orodja, itd.</w:t>
      </w:r>
    </w:p>
    <w:p w14:paraId="1D2B6D92" w14:textId="77777777" w:rsidR="00D34D81" w:rsidRDefault="00D34D81" w:rsidP="006C015E">
      <w:pPr>
        <w:jc w:val="both"/>
        <w:rPr>
          <w:rFonts w:ascii="Cambria" w:hAnsi="Cambria"/>
          <w:b/>
          <w:bCs/>
          <w:sz w:val="22"/>
          <w:szCs w:val="22"/>
          <w:lang w:val="pl-PL"/>
        </w:rPr>
      </w:pPr>
    </w:p>
    <w:p w14:paraId="26172C3E"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35. </w:t>
      </w:r>
      <w:proofErr w:type="spellStart"/>
      <w:r w:rsidR="006C015E" w:rsidRPr="006C015E">
        <w:rPr>
          <w:rFonts w:ascii="Cambria" w:hAnsi="Cambria"/>
          <w:b/>
          <w:bCs/>
          <w:sz w:val="22"/>
          <w:szCs w:val="22"/>
          <w:lang w:val="pl-PL"/>
        </w:rPr>
        <w:t>člen</w:t>
      </w:r>
      <w:proofErr w:type="spellEnd"/>
    </w:p>
    <w:p w14:paraId="620914D2"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Pogodbeni stranki lahko razkrijeta zaupne podatke samo tistim osebam, ki neposredno sodelujejo pri izvrševanju te pogodbe. Pri tem je potrebno s primernimi navodili in ukrepi, še zlasti upoštevaje 7. člen te pogodbe zagotoviti, da prejemniki zaupnih podatkov le-teh ne uporabijo v nasprotju z določili pogodbe.</w:t>
      </w:r>
    </w:p>
    <w:p w14:paraId="1170B560" w14:textId="77777777" w:rsidR="006C015E" w:rsidRPr="006C015E" w:rsidRDefault="006C015E" w:rsidP="006C015E">
      <w:pPr>
        <w:jc w:val="both"/>
        <w:rPr>
          <w:rFonts w:ascii="Cambria" w:hAnsi="Cambria"/>
          <w:sz w:val="22"/>
          <w:szCs w:val="22"/>
          <w:lang w:val="sl-SI"/>
        </w:rPr>
      </w:pPr>
    </w:p>
    <w:p w14:paraId="2BEAEBBC"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 xml:space="preserve">Kot neupravičeno razkritje zaupnih podatkov tretji osebi se šteje vsaka reprodukcija podatkov v ustni ali pisni obliki, v celoti ali deloma, ali njihova distribucija nepooblaščeni osebi, ter vsaka druga oblika razkritja zaupnih podatkov. </w:t>
      </w:r>
    </w:p>
    <w:p w14:paraId="6E624630" w14:textId="77777777" w:rsidR="00D34D81" w:rsidRDefault="00D34D81" w:rsidP="006C015E">
      <w:pPr>
        <w:jc w:val="both"/>
        <w:rPr>
          <w:rFonts w:ascii="Cambria" w:hAnsi="Cambria"/>
          <w:b/>
          <w:bCs/>
          <w:sz w:val="22"/>
          <w:szCs w:val="22"/>
          <w:lang w:val="pl-PL"/>
        </w:rPr>
      </w:pPr>
    </w:p>
    <w:p w14:paraId="4B2B96CC"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36. </w:t>
      </w:r>
      <w:proofErr w:type="spellStart"/>
      <w:r w:rsidR="006C015E" w:rsidRPr="006C015E">
        <w:rPr>
          <w:rFonts w:ascii="Cambria" w:hAnsi="Cambria"/>
          <w:b/>
          <w:bCs/>
          <w:sz w:val="22"/>
          <w:szCs w:val="22"/>
          <w:lang w:val="pl-PL"/>
        </w:rPr>
        <w:t>člen</w:t>
      </w:r>
      <w:proofErr w:type="spellEnd"/>
    </w:p>
    <w:p w14:paraId="6244F795"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Pogodbeni stranki sta dolžni varovati poslovno skrivnost tako v času izvrševanja te pogodbe kakor tudi po njeni izvršitvi ali morebitni razvezi.</w:t>
      </w:r>
    </w:p>
    <w:p w14:paraId="0ADB096A" w14:textId="77777777" w:rsidR="006C015E" w:rsidRPr="006C015E" w:rsidRDefault="006C015E" w:rsidP="006C015E">
      <w:pPr>
        <w:jc w:val="both"/>
        <w:rPr>
          <w:rFonts w:ascii="Cambria" w:hAnsi="Cambria"/>
          <w:sz w:val="22"/>
          <w:szCs w:val="22"/>
          <w:lang w:val="sl-SI"/>
        </w:rPr>
      </w:pPr>
    </w:p>
    <w:p w14:paraId="1004EBC5" w14:textId="77777777" w:rsidR="006C015E" w:rsidRPr="006C015E" w:rsidRDefault="006C015E" w:rsidP="00D34D81">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8</w:t>
      </w:r>
      <w:r w:rsidR="00D34D81">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TRAJANJE POGODBE</w:t>
      </w:r>
    </w:p>
    <w:p w14:paraId="27D5AA40"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37. </w:t>
      </w:r>
      <w:proofErr w:type="spellStart"/>
      <w:r w:rsidR="006C015E" w:rsidRPr="006C015E">
        <w:rPr>
          <w:rFonts w:ascii="Cambria" w:hAnsi="Cambria"/>
          <w:b/>
          <w:bCs/>
          <w:sz w:val="22"/>
          <w:szCs w:val="22"/>
          <w:lang w:val="pl-PL"/>
        </w:rPr>
        <w:t>člen</w:t>
      </w:r>
      <w:proofErr w:type="spellEnd"/>
    </w:p>
    <w:p w14:paraId="4AF1303E"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Ta pogodba je sklenjena za čas trajanja krovne pogodbe.</w:t>
      </w:r>
    </w:p>
    <w:p w14:paraId="21D48FF2" w14:textId="77777777" w:rsidR="006C015E" w:rsidRPr="006C015E" w:rsidRDefault="006C015E" w:rsidP="006C015E">
      <w:pPr>
        <w:jc w:val="both"/>
        <w:rPr>
          <w:rFonts w:ascii="Cambria" w:hAnsi="Cambria"/>
          <w:sz w:val="22"/>
          <w:szCs w:val="22"/>
          <w:lang w:val="sl-SI"/>
        </w:rPr>
      </w:pPr>
    </w:p>
    <w:p w14:paraId="72A2ED16"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Prenehanje ali odpoved krovne pogodbe istočasno predstavlja nastop prenehanja ali odpovedi te pogodbe.</w:t>
      </w:r>
    </w:p>
    <w:p w14:paraId="6F6E4B57" w14:textId="77777777" w:rsidR="00D34D81" w:rsidRPr="006C015E" w:rsidRDefault="00D34D81" w:rsidP="006C015E">
      <w:pPr>
        <w:jc w:val="both"/>
        <w:rPr>
          <w:rFonts w:ascii="Cambria" w:hAnsi="Cambria"/>
          <w:sz w:val="22"/>
          <w:szCs w:val="22"/>
          <w:lang w:val="sl-SI"/>
        </w:rPr>
      </w:pPr>
    </w:p>
    <w:p w14:paraId="754D4D9A"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38. </w:t>
      </w:r>
      <w:proofErr w:type="spellStart"/>
      <w:r w:rsidR="006C015E" w:rsidRPr="006C015E">
        <w:rPr>
          <w:rFonts w:ascii="Cambria" w:hAnsi="Cambria"/>
          <w:b/>
          <w:bCs/>
          <w:sz w:val="22"/>
          <w:szCs w:val="22"/>
          <w:lang w:val="pl-PL"/>
        </w:rPr>
        <w:t>člen</w:t>
      </w:r>
      <w:proofErr w:type="spellEnd"/>
    </w:p>
    <w:p w14:paraId="31A6F6AC"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V primeru prenehanja oz. odpovedi krovne pogodbe mora pogodbeni obdelovalec nemudoma prenehati obdelovati osebne podatke upravljavca. Izjemoma jih lahko obdeluje le še zaradi dokončanja začetih poslov po krovni pogodbi, ki jih je dolžan zagotoviti.</w:t>
      </w:r>
    </w:p>
    <w:p w14:paraId="6D51E359" w14:textId="77777777" w:rsidR="006C015E" w:rsidRPr="006C015E" w:rsidRDefault="006C015E" w:rsidP="006C015E">
      <w:pPr>
        <w:jc w:val="both"/>
        <w:rPr>
          <w:rFonts w:ascii="Cambria" w:hAnsi="Cambria"/>
          <w:sz w:val="22"/>
          <w:szCs w:val="22"/>
          <w:lang w:val="sl-SI"/>
        </w:rPr>
      </w:pPr>
    </w:p>
    <w:p w14:paraId="798BB661"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V primeru prenehanja oz. odpovedi krovne pogodbe mora pogodbeni obdelovalec vse osebne podatke upravljavcu takoj vrniti, morebitne kopije teh podatkov pa mora takoj uničiti.</w:t>
      </w:r>
    </w:p>
    <w:p w14:paraId="7FE09A8D" w14:textId="77777777" w:rsidR="00D34D81" w:rsidRDefault="00D34D81" w:rsidP="006C015E">
      <w:pPr>
        <w:jc w:val="both"/>
        <w:rPr>
          <w:rFonts w:ascii="Cambria" w:hAnsi="Cambria"/>
          <w:b/>
          <w:bCs/>
          <w:sz w:val="22"/>
          <w:szCs w:val="22"/>
          <w:lang w:val="pl-PL"/>
        </w:rPr>
      </w:pPr>
    </w:p>
    <w:p w14:paraId="6696020A"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39. </w:t>
      </w:r>
      <w:proofErr w:type="spellStart"/>
      <w:r w:rsidR="006C015E" w:rsidRPr="006C015E">
        <w:rPr>
          <w:rFonts w:ascii="Cambria" w:hAnsi="Cambria"/>
          <w:b/>
          <w:bCs/>
          <w:sz w:val="22"/>
          <w:szCs w:val="22"/>
          <w:lang w:val="pl-PL"/>
        </w:rPr>
        <w:t>člen</w:t>
      </w:r>
      <w:proofErr w:type="spellEnd"/>
    </w:p>
    <w:p w14:paraId="23D92C5A"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 xml:space="preserve">Če pogodbeni obdelovalec ne ravna v skladu z določili 9. in 10. člena in zato obstaja nevarnost uničenja, spremembe, izgube ali nepooblaščene obdelave osebnih podatkov, ga mora upravljavec na to opozoriti in mu določiti primeren rok za odpravo nepravilnosti. Če pogodbeni obdelovalec ne ravna v skladu z upravljavčevo zahtevo, lahko upravljavec odstopi od te pogodbe in istočasno od krovne pogodbe brez odpovednega roka in zahteva povrnitev nastale škode. </w:t>
      </w:r>
    </w:p>
    <w:p w14:paraId="5D872FB1" w14:textId="77777777" w:rsidR="00D34D81" w:rsidRPr="006C015E" w:rsidRDefault="00D34D81" w:rsidP="006C015E">
      <w:pPr>
        <w:jc w:val="both"/>
        <w:rPr>
          <w:rFonts w:ascii="Cambria" w:hAnsi="Cambria"/>
          <w:sz w:val="22"/>
          <w:szCs w:val="22"/>
          <w:lang w:val="sl-SI"/>
        </w:rPr>
      </w:pPr>
    </w:p>
    <w:p w14:paraId="263D7F94"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40. </w:t>
      </w:r>
      <w:proofErr w:type="spellStart"/>
      <w:r w:rsidR="006C015E" w:rsidRPr="006C015E">
        <w:rPr>
          <w:rFonts w:ascii="Cambria" w:hAnsi="Cambria"/>
          <w:b/>
          <w:bCs/>
          <w:sz w:val="22"/>
          <w:szCs w:val="22"/>
          <w:lang w:val="pl-PL"/>
        </w:rPr>
        <w:t>člen</w:t>
      </w:r>
      <w:proofErr w:type="spellEnd"/>
    </w:p>
    <w:p w14:paraId="20542849"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V primeru prenehanja pogodbenega obdelovalca mora le-ta zagotoviti, da se osebni podatki iz 5. in 6. člena oziroma njihove kopije brez nepotrebnega odlašanja vrnejo upravljavcu.</w:t>
      </w:r>
    </w:p>
    <w:p w14:paraId="579A31FD" w14:textId="77777777" w:rsidR="006C015E" w:rsidRPr="006C015E" w:rsidRDefault="006C015E" w:rsidP="006C015E">
      <w:pPr>
        <w:jc w:val="both"/>
        <w:rPr>
          <w:rFonts w:ascii="Cambria" w:hAnsi="Cambria"/>
          <w:sz w:val="22"/>
          <w:szCs w:val="22"/>
          <w:lang w:val="sl-SI"/>
        </w:rPr>
      </w:pPr>
    </w:p>
    <w:p w14:paraId="517C9CF6" w14:textId="77777777" w:rsidR="006C015E" w:rsidRPr="006C015E" w:rsidRDefault="006C015E" w:rsidP="00D34D81">
      <w:pPr>
        <w:jc w:val="center"/>
        <w:rPr>
          <w:rFonts w:ascii="Cambria" w:eastAsia="Times New Roman" w:hAnsi="Cambria" w:cs="Arial"/>
          <w:b/>
          <w:bCs/>
          <w:kern w:val="36"/>
          <w:sz w:val="22"/>
          <w:szCs w:val="22"/>
          <w:lang w:val="sl-SI"/>
        </w:rPr>
      </w:pPr>
      <w:r w:rsidRPr="006C015E">
        <w:rPr>
          <w:rFonts w:ascii="Cambria" w:eastAsia="Times New Roman" w:hAnsi="Cambria" w:cs="Arial"/>
          <w:b/>
          <w:bCs/>
          <w:kern w:val="36"/>
          <w:sz w:val="22"/>
          <w:szCs w:val="22"/>
          <w:lang w:val="sl-SI"/>
        </w:rPr>
        <w:t>9</w:t>
      </w:r>
      <w:r w:rsidR="00D34D81">
        <w:rPr>
          <w:rFonts w:ascii="Cambria" w:eastAsia="Times New Roman" w:hAnsi="Cambria" w:cs="Arial"/>
          <w:b/>
          <w:bCs/>
          <w:kern w:val="36"/>
          <w:sz w:val="22"/>
          <w:szCs w:val="22"/>
          <w:lang w:val="sl-SI"/>
        </w:rPr>
        <w:t xml:space="preserve">. </w:t>
      </w:r>
      <w:r w:rsidRPr="006C015E">
        <w:rPr>
          <w:rFonts w:ascii="Cambria" w:eastAsia="Times New Roman" w:hAnsi="Cambria" w:cs="Arial"/>
          <w:b/>
          <w:bCs/>
          <w:kern w:val="36"/>
          <w:sz w:val="22"/>
          <w:szCs w:val="22"/>
          <w:lang w:val="sl-SI"/>
        </w:rPr>
        <w:t>KONČNE DOLOČBE</w:t>
      </w:r>
    </w:p>
    <w:p w14:paraId="349E7258"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41. </w:t>
      </w:r>
      <w:proofErr w:type="spellStart"/>
      <w:r w:rsidR="006C015E" w:rsidRPr="006C015E">
        <w:rPr>
          <w:rFonts w:ascii="Cambria" w:hAnsi="Cambria"/>
          <w:b/>
          <w:bCs/>
          <w:sz w:val="22"/>
          <w:szCs w:val="22"/>
          <w:lang w:val="pl-PL"/>
        </w:rPr>
        <w:t>člen</w:t>
      </w:r>
      <w:proofErr w:type="spellEnd"/>
    </w:p>
    <w:p w14:paraId="3D955FCD"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 xml:space="preserve">V primeru sprememb vsebine tabele 1 ali 2, ki sta priloga k tej pogodbi, skleneta upravljavec in pogodbeni obdelovalec v roku 1 meseca po sprejetju teh sprememb aneks k tej pogodbi, katerega del oz. priloga je tudi spremenjena oz. dopolnjena tabela 1 oz. 2. Od trenutka začetka veljavnosti aneksa pogodbeni obdelovalec obdeluje podatke, ki so navedeni v ažurirani tabeli 1 in je zavezan k izvajanju postopkov in ukrepov iz 9. in 10. člena te pogodbe v skladu z vsebino ažurirane tabele 2. </w:t>
      </w:r>
    </w:p>
    <w:p w14:paraId="26892067" w14:textId="77777777" w:rsidR="00D34D81" w:rsidRPr="006C015E" w:rsidRDefault="00D34D81" w:rsidP="006C015E">
      <w:pPr>
        <w:jc w:val="both"/>
        <w:rPr>
          <w:rFonts w:ascii="Cambria" w:hAnsi="Cambria"/>
          <w:sz w:val="22"/>
          <w:szCs w:val="22"/>
          <w:lang w:val="sl-SI"/>
        </w:rPr>
      </w:pPr>
    </w:p>
    <w:p w14:paraId="75ACDC97"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42. </w:t>
      </w:r>
      <w:proofErr w:type="spellStart"/>
      <w:r w:rsidR="006C015E" w:rsidRPr="006C015E">
        <w:rPr>
          <w:rFonts w:ascii="Cambria" w:hAnsi="Cambria"/>
          <w:b/>
          <w:bCs/>
          <w:sz w:val="22"/>
          <w:szCs w:val="22"/>
          <w:lang w:val="pl-PL"/>
        </w:rPr>
        <w:t>člen</w:t>
      </w:r>
      <w:proofErr w:type="spellEnd"/>
    </w:p>
    <w:p w14:paraId="03979082" w14:textId="77777777" w:rsidR="006C015E" w:rsidRPr="006C015E" w:rsidRDefault="006C015E" w:rsidP="006C015E">
      <w:pPr>
        <w:jc w:val="both"/>
        <w:rPr>
          <w:rFonts w:ascii="Cambria" w:hAnsi="Cambria"/>
          <w:sz w:val="22"/>
          <w:szCs w:val="22"/>
          <w:lang w:val="sl-SI"/>
        </w:rPr>
      </w:pPr>
      <w:r w:rsidRPr="006C015E">
        <w:rPr>
          <w:rFonts w:ascii="Cambria" w:hAnsi="Cambria"/>
          <w:sz w:val="22"/>
          <w:szCs w:val="22"/>
          <w:lang w:val="sl-SI"/>
        </w:rPr>
        <w:t>V primeru spora med upravljavcem in pogodbenim obdelovalcem je le-ta dolžan osebne podatke iz 5. in 6. člena na podlagi upravljavčeve zahteve temu takoj vrniti. Morebitne kopije teh podatkov mora pogodbeni obdelovalec takoj uničiti ali jih posredovati državnemu organu, ki je v skladu z zakonom pristojen za odkrivanje ali pregon kaznivih dejanj, sodišču ali drugemu državnemu organu, če tako določa zakon.</w:t>
      </w:r>
    </w:p>
    <w:p w14:paraId="688F843F" w14:textId="77777777" w:rsidR="00D34D81" w:rsidRDefault="00D34D81" w:rsidP="006C015E">
      <w:pPr>
        <w:jc w:val="both"/>
        <w:rPr>
          <w:rFonts w:ascii="Cambria" w:hAnsi="Cambria"/>
          <w:b/>
          <w:bCs/>
          <w:sz w:val="22"/>
          <w:szCs w:val="22"/>
          <w:lang w:val="pl-PL"/>
        </w:rPr>
      </w:pPr>
    </w:p>
    <w:p w14:paraId="64D1477E"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43. </w:t>
      </w:r>
      <w:proofErr w:type="spellStart"/>
      <w:r w:rsidR="006C015E" w:rsidRPr="006C015E">
        <w:rPr>
          <w:rFonts w:ascii="Cambria" w:hAnsi="Cambria"/>
          <w:b/>
          <w:bCs/>
          <w:sz w:val="22"/>
          <w:szCs w:val="22"/>
          <w:lang w:val="pl-PL"/>
        </w:rPr>
        <w:t>člen</w:t>
      </w:r>
      <w:proofErr w:type="spellEnd"/>
    </w:p>
    <w:p w14:paraId="4BB0881C"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Pogodbeni stranki se sporazumeta, da bosta morebitne spore iz te pogodbe reševali sporazumno. Če sporazuma ne bo mogoče doseči, je za reše</w:t>
      </w:r>
      <w:r w:rsidR="00D34D81">
        <w:rPr>
          <w:rFonts w:ascii="Cambria" w:hAnsi="Cambria"/>
          <w:sz w:val="22"/>
          <w:szCs w:val="22"/>
          <w:lang w:val="sl-SI"/>
        </w:rPr>
        <w:t>vanje spora pristojno sodišče po sedežu upravljavca osebnih podatkov</w:t>
      </w:r>
      <w:r w:rsidRPr="006C015E">
        <w:rPr>
          <w:rFonts w:ascii="Cambria" w:hAnsi="Cambria"/>
          <w:sz w:val="22"/>
          <w:szCs w:val="22"/>
          <w:lang w:val="sl-SI"/>
        </w:rPr>
        <w:t>.</w:t>
      </w:r>
    </w:p>
    <w:p w14:paraId="4E62841F" w14:textId="77777777" w:rsidR="00D34D81" w:rsidRPr="006C015E" w:rsidRDefault="00D34D81" w:rsidP="006C015E">
      <w:pPr>
        <w:jc w:val="both"/>
        <w:rPr>
          <w:rFonts w:ascii="Cambria" w:hAnsi="Cambria"/>
          <w:sz w:val="22"/>
          <w:szCs w:val="22"/>
          <w:lang w:val="sl-SI"/>
        </w:rPr>
      </w:pPr>
    </w:p>
    <w:p w14:paraId="34736CF5"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44. </w:t>
      </w:r>
      <w:proofErr w:type="spellStart"/>
      <w:r w:rsidR="006C015E" w:rsidRPr="006C015E">
        <w:rPr>
          <w:rFonts w:ascii="Cambria" w:hAnsi="Cambria"/>
          <w:b/>
          <w:bCs/>
          <w:sz w:val="22"/>
          <w:szCs w:val="22"/>
          <w:lang w:val="pl-PL"/>
        </w:rPr>
        <w:t>člen</w:t>
      </w:r>
      <w:proofErr w:type="spellEnd"/>
    </w:p>
    <w:p w14:paraId="4B27C8B9" w14:textId="77777777" w:rsidR="006C015E" w:rsidRDefault="006C015E" w:rsidP="006C015E">
      <w:pPr>
        <w:jc w:val="both"/>
        <w:rPr>
          <w:rFonts w:ascii="Cambria" w:hAnsi="Cambria"/>
          <w:sz w:val="22"/>
          <w:szCs w:val="22"/>
          <w:lang w:val="sl-SI"/>
        </w:rPr>
      </w:pPr>
      <w:r w:rsidRPr="006C015E">
        <w:rPr>
          <w:rFonts w:ascii="Cambria" w:hAnsi="Cambria"/>
          <w:sz w:val="22"/>
          <w:szCs w:val="22"/>
          <w:lang w:val="sl-SI"/>
        </w:rPr>
        <w:t>Pogodba je sklenjena v dveh enakih izvodih, od katerih prejme vsaka stranka po en izvod.</w:t>
      </w:r>
    </w:p>
    <w:p w14:paraId="504C3341" w14:textId="77777777" w:rsidR="00D34D81" w:rsidRPr="006C015E" w:rsidRDefault="00D34D81" w:rsidP="006C015E">
      <w:pPr>
        <w:jc w:val="both"/>
        <w:rPr>
          <w:rFonts w:ascii="Cambria" w:hAnsi="Cambria"/>
          <w:sz w:val="22"/>
          <w:szCs w:val="22"/>
          <w:lang w:val="sl-SI"/>
        </w:rPr>
      </w:pPr>
    </w:p>
    <w:p w14:paraId="16571A7C" w14:textId="77777777" w:rsidR="006C015E" w:rsidRPr="006C015E" w:rsidRDefault="00D34D81" w:rsidP="00D34D81">
      <w:pPr>
        <w:jc w:val="center"/>
        <w:rPr>
          <w:rFonts w:ascii="Cambria" w:hAnsi="Cambria"/>
          <w:sz w:val="22"/>
          <w:szCs w:val="22"/>
          <w:lang w:val="pl-PL"/>
        </w:rPr>
      </w:pPr>
      <w:r>
        <w:rPr>
          <w:rFonts w:ascii="Cambria" w:hAnsi="Cambria"/>
          <w:b/>
          <w:bCs/>
          <w:sz w:val="22"/>
          <w:szCs w:val="22"/>
          <w:lang w:val="pl-PL"/>
        </w:rPr>
        <w:t xml:space="preserve">45. </w:t>
      </w:r>
      <w:proofErr w:type="spellStart"/>
      <w:r w:rsidR="006C015E" w:rsidRPr="006C015E">
        <w:rPr>
          <w:rFonts w:ascii="Cambria" w:hAnsi="Cambria"/>
          <w:b/>
          <w:bCs/>
          <w:sz w:val="22"/>
          <w:szCs w:val="22"/>
          <w:lang w:val="pl-PL"/>
        </w:rPr>
        <w:t>člen</w:t>
      </w:r>
      <w:proofErr w:type="spellEnd"/>
    </w:p>
    <w:p w14:paraId="59AF2DBF" w14:textId="7336A577" w:rsidR="006C015E" w:rsidRDefault="006C015E" w:rsidP="006C015E">
      <w:pPr>
        <w:jc w:val="both"/>
        <w:rPr>
          <w:rFonts w:ascii="Cambria" w:hAnsi="Cambria"/>
          <w:sz w:val="22"/>
          <w:szCs w:val="22"/>
          <w:lang w:val="sl-SI"/>
        </w:rPr>
      </w:pPr>
      <w:r w:rsidRPr="006C015E">
        <w:rPr>
          <w:rFonts w:ascii="Cambria" w:hAnsi="Cambria"/>
          <w:sz w:val="22"/>
          <w:szCs w:val="22"/>
          <w:lang w:val="sl-SI"/>
        </w:rPr>
        <w:t xml:space="preserve">Pogodba začne veljati z dnem, ko jo </w:t>
      </w:r>
      <w:r w:rsidR="00D34D81">
        <w:rPr>
          <w:rFonts w:ascii="Cambria" w:hAnsi="Cambria"/>
          <w:sz w:val="22"/>
          <w:szCs w:val="22"/>
          <w:lang w:val="sl-SI"/>
        </w:rPr>
        <w:t>podpišeta obe pogodbeni stranki</w:t>
      </w:r>
      <w:r w:rsidR="00630B67">
        <w:rPr>
          <w:rFonts w:ascii="Cambria" w:hAnsi="Cambria"/>
          <w:sz w:val="22"/>
          <w:szCs w:val="22"/>
          <w:lang w:val="sl-SI"/>
        </w:rPr>
        <w:t>.</w:t>
      </w:r>
    </w:p>
    <w:p w14:paraId="307AD91F" w14:textId="77777777" w:rsidR="00D34D81" w:rsidRPr="006C015E" w:rsidRDefault="00D34D81" w:rsidP="006C015E">
      <w:pPr>
        <w:jc w:val="both"/>
        <w:rPr>
          <w:rFonts w:ascii="Cambria" w:hAnsi="Cambria"/>
          <w:sz w:val="22"/>
          <w:szCs w:val="22"/>
          <w:lang w:val="sl-SI"/>
        </w:rPr>
      </w:pPr>
    </w:p>
    <w:p w14:paraId="73E840D7" w14:textId="77777777" w:rsidR="006C015E" w:rsidRDefault="00D34D81" w:rsidP="006C015E">
      <w:pPr>
        <w:jc w:val="both"/>
        <w:rPr>
          <w:rFonts w:ascii="Cambria" w:hAnsi="Cambria"/>
          <w:sz w:val="22"/>
          <w:szCs w:val="22"/>
          <w:lang w:val="sl-SI"/>
        </w:rPr>
      </w:pPr>
      <w:r>
        <w:rPr>
          <w:rFonts w:ascii="Cambria" w:hAnsi="Cambria"/>
          <w:sz w:val="22"/>
          <w:szCs w:val="22"/>
          <w:lang w:val="sl-SI"/>
        </w:rPr>
        <w:t>Kraj in datum:</w:t>
      </w:r>
      <w:r>
        <w:rPr>
          <w:rFonts w:ascii="Cambria" w:hAnsi="Cambria"/>
          <w:sz w:val="22"/>
          <w:szCs w:val="22"/>
          <w:lang w:val="sl-SI"/>
        </w:rPr>
        <w:tab/>
      </w:r>
      <w:r>
        <w:rPr>
          <w:rFonts w:ascii="Cambria" w:hAnsi="Cambria"/>
          <w:sz w:val="22"/>
          <w:szCs w:val="22"/>
          <w:lang w:val="sl-SI"/>
        </w:rPr>
        <w:tab/>
      </w:r>
      <w:r>
        <w:rPr>
          <w:rFonts w:ascii="Cambria" w:hAnsi="Cambria"/>
          <w:sz w:val="22"/>
          <w:szCs w:val="22"/>
          <w:lang w:val="sl-SI"/>
        </w:rPr>
        <w:tab/>
      </w:r>
      <w:r>
        <w:rPr>
          <w:rFonts w:ascii="Cambria" w:hAnsi="Cambria"/>
          <w:sz w:val="22"/>
          <w:szCs w:val="22"/>
          <w:lang w:val="sl-SI"/>
        </w:rPr>
        <w:tab/>
      </w:r>
      <w:r>
        <w:rPr>
          <w:rFonts w:ascii="Cambria" w:hAnsi="Cambria"/>
          <w:sz w:val="22"/>
          <w:szCs w:val="22"/>
          <w:lang w:val="sl-SI"/>
        </w:rPr>
        <w:tab/>
        <w:t>Kraj in datum:</w:t>
      </w:r>
    </w:p>
    <w:p w14:paraId="300C7C5B" w14:textId="77777777" w:rsidR="00D34D81" w:rsidRDefault="00D34D81" w:rsidP="006C015E">
      <w:pPr>
        <w:jc w:val="both"/>
        <w:rPr>
          <w:rFonts w:ascii="Cambria" w:hAnsi="Cambria"/>
          <w:sz w:val="22"/>
          <w:szCs w:val="22"/>
          <w:lang w:val="sl-SI"/>
        </w:rPr>
      </w:pPr>
    </w:p>
    <w:p w14:paraId="268730F9" w14:textId="45DCA908" w:rsidR="006C015E" w:rsidRPr="006C015E" w:rsidRDefault="00D34D81" w:rsidP="006C015E">
      <w:pPr>
        <w:jc w:val="both"/>
        <w:rPr>
          <w:rFonts w:ascii="Cambria" w:hAnsi="Cambria"/>
          <w:sz w:val="22"/>
          <w:szCs w:val="22"/>
          <w:lang w:val="sl-SI"/>
        </w:rPr>
      </w:pPr>
      <w:r>
        <w:rPr>
          <w:rFonts w:ascii="Cambria" w:hAnsi="Cambria"/>
          <w:sz w:val="22"/>
          <w:szCs w:val="22"/>
          <w:lang w:val="sl-SI"/>
        </w:rPr>
        <w:t>Upravljavec osebnih podatkov:</w:t>
      </w:r>
      <w:r>
        <w:rPr>
          <w:rFonts w:ascii="Cambria" w:hAnsi="Cambria"/>
          <w:sz w:val="22"/>
          <w:szCs w:val="22"/>
          <w:lang w:val="sl-SI"/>
        </w:rPr>
        <w:tab/>
      </w:r>
      <w:r>
        <w:rPr>
          <w:rFonts w:ascii="Cambria" w:hAnsi="Cambria"/>
          <w:sz w:val="22"/>
          <w:szCs w:val="22"/>
          <w:lang w:val="sl-SI"/>
        </w:rPr>
        <w:tab/>
        <w:t>Pogodbeni obdelovalec osebnih podatkov:</w:t>
      </w:r>
    </w:p>
    <w:sectPr w:rsidR="006C015E" w:rsidRPr="006C015E" w:rsidSect="00571C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638"/>
    <w:multiLevelType w:val="multilevel"/>
    <w:tmpl w:val="9662D5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28A"/>
    <w:multiLevelType w:val="multilevel"/>
    <w:tmpl w:val="D21C193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F12A8"/>
    <w:multiLevelType w:val="multilevel"/>
    <w:tmpl w:val="C71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8712F"/>
    <w:multiLevelType w:val="multilevel"/>
    <w:tmpl w:val="BCE644E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864A1"/>
    <w:multiLevelType w:val="multilevel"/>
    <w:tmpl w:val="8806BD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D2608"/>
    <w:multiLevelType w:val="multilevel"/>
    <w:tmpl w:val="7B7A8E5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8C075C"/>
    <w:multiLevelType w:val="multilevel"/>
    <w:tmpl w:val="00FE5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905C9"/>
    <w:multiLevelType w:val="multilevel"/>
    <w:tmpl w:val="4BA8D1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754DDA"/>
    <w:multiLevelType w:val="multilevel"/>
    <w:tmpl w:val="CAE8E3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C7798"/>
    <w:multiLevelType w:val="multilevel"/>
    <w:tmpl w:val="C0B69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01014"/>
    <w:multiLevelType w:val="multilevel"/>
    <w:tmpl w:val="F25EB9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E543B"/>
    <w:multiLevelType w:val="multilevel"/>
    <w:tmpl w:val="491070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62962"/>
    <w:multiLevelType w:val="multilevel"/>
    <w:tmpl w:val="7AD81B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90888"/>
    <w:multiLevelType w:val="multilevel"/>
    <w:tmpl w:val="0624F4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D558B1"/>
    <w:multiLevelType w:val="multilevel"/>
    <w:tmpl w:val="98CC53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17A95"/>
    <w:multiLevelType w:val="multilevel"/>
    <w:tmpl w:val="0B8C505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B0054"/>
    <w:multiLevelType w:val="multilevel"/>
    <w:tmpl w:val="8954DC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347B4"/>
    <w:multiLevelType w:val="multilevel"/>
    <w:tmpl w:val="05D4EB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9C450F"/>
    <w:multiLevelType w:val="multilevel"/>
    <w:tmpl w:val="171E2D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D0C24"/>
    <w:multiLevelType w:val="multilevel"/>
    <w:tmpl w:val="ED18372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A50B54"/>
    <w:multiLevelType w:val="multilevel"/>
    <w:tmpl w:val="73A621B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B93D9E"/>
    <w:multiLevelType w:val="multilevel"/>
    <w:tmpl w:val="4AEA4D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96A61"/>
    <w:multiLevelType w:val="multilevel"/>
    <w:tmpl w:val="CFAA65E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665F4"/>
    <w:multiLevelType w:val="multilevel"/>
    <w:tmpl w:val="0FA6A37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660374"/>
    <w:multiLevelType w:val="multilevel"/>
    <w:tmpl w:val="4F6A2A6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7F7ABD"/>
    <w:multiLevelType w:val="multilevel"/>
    <w:tmpl w:val="0860A6A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7418B5"/>
    <w:multiLevelType w:val="multilevel"/>
    <w:tmpl w:val="128AAE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2D48E0"/>
    <w:multiLevelType w:val="multilevel"/>
    <w:tmpl w:val="FD3CAE8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902DE"/>
    <w:multiLevelType w:val="multilevel"/>
    <w:tmpl w:val="6E10E2E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671107"/>
    <w:multiLevelType w:val="multilevel"/>
    <w:tmpl w:val="FC749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94CEB"/>
    <w:multiLevelType w:val="multilevel"/>
    <w:tmpl w:val="4A0A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61E8A"/>
    <w:multiLevelType w:val="multilevel"/>
    <w:tmpl w:val="8F8202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313DAC"/>
    <w:multiLevelType w:val="multilevel"/>
    <w:tmpl w:val="5A003A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C23BFD"/>
    <w:multiLevelType w:val="hybridMultilevel"/>
    <w:tmpl w:val="447CCF1A"/>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1066FDE"/>
    <w:multiLevelType w:val="multilevel"/>
    <w:tmpl w:val="A992D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C45DA7"/>
    <w:multiLevelType w:val="multilevel"/>
    <w:tmpl w:val="2432F3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D1C17"/>
    <w:multiLevelType w:val="multilevel"/>
    <w:tmpl w:val="8A6CFB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5339C0"/>
    <w:multiLevelType w:val="multilevel"/>
    <w:tmpl w:val="6C66E45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E0A1D"/>
    <w:multiLevelType w:val="multilevel"/>
    <w:tmpl w:val="31B6A2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C60CFC"/>
    <w:multiLevelType w:val="multilevel"/>
    <w:tmpl w:val="9612C1D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D42C50"/>
    <w:multiLevelType w:val="multilevel"/>
    <w:tmpl w:val="4C78E85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F659AA"/>
    <w:multiLevelType w:val="multilevel"/>
    <w:tmpl w:val="3954D21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0D0EDF"/>
    <w:multiLevelType w:val="multilevel"/>
    <w:tmpl w:val="5F0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936EB"/>
    <w:multiLevelType w:val="multilevel"/>
    <w:tmpl w:val="14CAEA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B63DDE"/>
    <w:multiLevelType w:val="multilevel"/>
    <w:tmpl w:val="4DC6FC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333B4A"/>
    <w:multiLevelType w:val="multilevel"/>
    <w:tmpl w:val="A4B8A6B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431D5B"/>
    <w:multiLevelType w:val="multilevel"/>
    <w:tmpl w:val="DC3212C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3536CD"/>
    <w:multiLevelType w:val="multilevel"/>
    <w:tmpl w:val="1DC8E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585337">
    <w:abstractNumId w:val="30"/>
  </w:num>
  <w:num w:numId="2" w16cid:durableId="912079384">
    <w:abstractNumId w:val="29"/>
  </w:num>
  <w:num w:numId="3" w16cid:durableId="744956923">
    <w:abstractNumId w:val="47"/>
  </w:num>
  <w:num w:numId="4" w16cid:durableId="844632926">
    <w:abstractNumId w:val="34"/>
  </w:num>
  <w:num w:numId="5" w16cid:durableId="29035496">
    <w:abstractNumId w:val="6"/>
  </w:num>
  <w:num w:numId="6" w16cid:durableId="580679792">
    <w:abstractNumId w:val="9"/>
  </w:num>
  <w:num w:numId="7" w16cid:durableId="924992018">
    <w:abstractNumId w:val="44"/>
  </w:num>
  <w:num w:numId="8" w16cid:durableId="258607452">
    <w:abstractNumId w:val="14"/>
  </w:num>
  <w:num w:numId="9" w16cid:durableId="1580795699">
    <w:abstractNumId w:val="11"/>
  </w:num>
  <w:num w:numId="10" w16cid:durableId="1142193117">
    <w:abstractNumId w:val="2"/>
  </w:num>
  <w:num w:numId="11" w16cid:durableId="836457018">
    <w:abstractNumId w:val="32"/>
  </w:num>
  <w:num w:numId="12" w16cid:durableId="1538278077">
    <w:abstractNumId w:val="4"/>
  </w:num>
  <w:num w:numId="13" w16cid:durableId="1817262252">
    <w:abstractNumId w:val="35"/>
  </w:num>
  <w:num w:numId="14" w16cid:durableId="539902968">
    <w:abstractNumId w:val="0"/>
  </w:num>
  <w:num w:numId="15" w16cid:durableId="1733231509">
    <w:abstractNumId w:val="26"/>
  </w:num>
  <w:num w:numId="16" w16cid:durableId="1472213189">
    <w:abstractNumId w:val="16"/>
  </w:num>
  <w:num w:numId="17" w16cid:durableId="404954250">
    <w:abstractNumId w:val="12"/>
  </w:num>
  <w:num w:numId="18" w16cid:durableId="324212022">
    <w:abstractNumId w:val="13"/>
  </w:num>
  <w:num w:numId="19" w16cid:durableId="1715033242">
    <w:abstractNumId w:val="43"/>
  </w:num>
  <w:num w:numId="20" w16cid:durableId="151722361">
    <w:abstractNumId w:val="42"/>
  </w:num>
  <w:num w:numId="21" w16cid:durableId="1133014337">
    <w:abstractNumId w:val="38"/>
  </w:num>
  <w:num w:numId="22" w16cid:durableId="2120490030">
    <w:abstractNumId w:val="17"/>
  </w:num>
  <w:num w:numId="23" w16cid:durableId="1160000892">
    <w:abstractNumId w:val="31"/>
  </w:num>
  <w:num w:numId="24" w16cid:durableId="2119134046">
    <w:abstractNumId w:val="21"/>
  </w:num>
  <w:num w:numId="25" w16cid:durableId="1743410867">
    <w:abstractNumId w:val="36"/>
  </w:num>
  <w:num w:numId="26" w16cid:durableId="271592416">
    <w:abstractNumId w:val="25"/>
  </w:num>
  <w:num w:numId="27" w16cid:durableId="1712028022">
    <w:abstractNumId w:val="18"/>
  </w:num>
  <w:num w:numId="28" w16cid:durableId="101845301">
    <w:abstractNumId w:val="28"/>
  </w:num>
  <w:num w:numId="29" w16cid:durableId="1776054692">
    <w:abstractNumId w:val="1"/>
  </w:num>
  <w:num w:numId="30" w16cid:durableId="1574702539">
    <w:abstractNumId w:val="39"/>
  </w:num>
  <w:num w:numId="31" w16cid:durableId="1092506097">
    <w:abstractNumId w:val="41"/>
  </w:num>
  <w:num w:numId="32" w16cid:durableId="1052919793">
    <w:abstractNumId w:val="8"/>
  </w:num>
  <w:num w:numId="33" w16cid:durableId="1624538456">
    <w:abstractNumId w:val="19"/>
  </w:num>
  <w:num w:numId="34" w16cid:durableId="287322785">
    <w:abstractNumId w:val="37"/>
  </w:num>
  <w:num w:numId="35" w16cid:durableId="1047921740">
    <w:abstractNumId w:val="15"/>
  </w:num>
  <w:num w:numId="36" w16cid:durableId="1732263577">
    <w:abstractNumId w:val="5"/>
  </w:num>
  <w:num w:numId="37" w16cid:durableId="630592876">
    <w:abstractNumId w:val="45"/>
  </w:num>
  <w:num w:numId="38" w16cid:durableId="2080209884">
    <w:abstractNumId w:val="23"/>
  </w:num>
  <w:num w:numId="39" w16cid:durableId="1457943854">
    <w:abstractNumId w:val="27"/>
  </w:num>
  <w:num w:numId="40" w16cid:durableId="449977932">
    <w:abstractNumId w:val="10"/>
  </w:num>
  <w:num w:numId="41" w16cid:durableId="1473526048">
    <w:abstractNumId w:val="7"/>
  </w:num>
  <w:num w:numId="42" w16cid:durableId="1209758020">
    <w:abstractNumId w:val="40"/>
  </w:num>
  <w:num w:numId="43" w16cid:durableId="772089254">
    <w:abstractNumId w:val="22"/>
  </w:num>
  <w:num w:numId="44" w16cid:durableId="44261915">
    <w:abstractNumId w:val="20"/>
  </w:num>
  <w:num w:numId="45" w16cid:durableId="723063309">
    <w:abstractNumId w:val="24"/>
  </w:num>
  <w:num w:numId="46" w16cid:durableId="1397240491">
    <w:abstractNumId w:val="46"/>
  </w:num>
  <w:num w:numId="47" w16cid:durableId="266889324">
    <w:abstractNumId w:val="3"/>
  </w:num>
  <w:num w:numId="48" w16cid:durableId="8863813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5E"/>
    <w:rsid w:val="00021512"/>
    <w:rsid w:val="00112B98"/>
    <w:rsid w:val="003210FD"/>
    <w:rsid w:val="00493C9C"/>
    <w:rsid w:val="00571C0E"/>
    <w:rsid w:val="00630B67"/>
    <w:rsid w:val="006C015E"/>
    <w:rsid w:val="00930CF6"/>
    <w:rsid w:val="009771E9"/>
    <w:rsid w:val="00AD4CBC"/>
    <w:rsid w:val="00AF64C2"/>
    <w:rsid w:val="00D34D81"/>
    <w:rsid w:val="00DE4FF7"/>
    <w:rsid w:val="00E3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EB7452"/>
  <w14:defaultImageDpi w14:val="300"/>
  <w15:docId w15:val="{6E4A4E13-47A5-AA4C-8786-1A45728B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015E"/>
    <w:pPr>
      <w:spacing w:before="100" w:beforeAutospacing="1" w:after="62"/>
      <w:jc w:val="both"/>
      <w:outlineLvl w:val="0"/>
    </w:pPr>
    <w:rPr>
      <w:rFonts w:ascii="Times" w:hAnsi="Times"/>
      <w:b/>
      <w:bCs/>
      <w:color w:val="000000"/>
      <w:kern w:val="36"/>
      <w:sz w:val="48"/>
      <w:szCs w:val="48"/>
      <w:lang w:val="en-GB"/>
    </w:rPr>
  </w:style>
  <w:style w:type="paragraph" w:styleId="Heading2">
    <w:name w:val="heading 2"/>
    <w:basedOn w:val="Normal"/>
    <w:link w:val="Heading2Char"/>
    <w:uiPriority w:val="9"/>
    <w:qFormat/>
    <w:rsid w:val="006C015E"/>
    <w:pPr>
      <w:spacing w:before="238" w:after="62"/>
      <w:outlineLvl w:val="1"/>
    </w:pPr>
    <w:rPr>
      <w:rFonts w:ascii="Times" w:hAnsi="Times"/>
      <w:b/>
      <w:bCs/>
      <w:color w:val="000000"/>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15E"/>
    <w:rPr>
      <w:rFonts w:ascii="Times" w:hAnsi="Times"/>
      <w:b/>
      <w:bCs/>
      <w:color w:val="000000"/>
      <w:kern w:val="36"/>
      <w:sz w:val="48"/>
      <w:szCs w:val="48"/>
      <w:lang w:val="en-GB"/>
    </w:rPr>
  </w:style>
  <w:style w:type="character" w:customStyle="1" w:styleId="Heading2Char">
    <w:name w:val="Heading 2 Char"/>
    <w:basedOn w:val="DefaultParagraphFont"/>
    <w:link w:val="Heading2"/>
    <w:uiPriority w:val="9"/>
    <w:rsid w:val="006C015E"/>
    <w:rPr>
      <w:rFonts w:ascii="Times" w:hAnsi="Times"/>
      <w:b/>
      <w:bCs/>
      <w:color w:val="000000"/>
      <w:sz w:val="36"/>
      <w:szCs w:val="36"/>
      <w:lang w:val="en-GB"/>
    </w:rPr>
  </w:style>
  <w:style w:type="paragraph" w:styleId="NormalWeb">
    <w:name w:val="Normal (Web)"/>
    <w:basedOn w:val="Normal"/>
    <w:uiPriority w:val="99"/>
    <w:semiHidden/>
    <w:unhideWhenUsed/>
    <w:rsid w:val="006C015E"/>
    <w:pPr>
      <w:spacing w:before="100" w:beforeAutospacing="1"/>
      <w:jc w:val="both"/>
    </w:pPr>
    <w:rPr>
      <w:rFonts w:ascii="Times" w:hAnsi="Times" w:cs="Times New Roman"/>
      <w:color w:val="000000"/>
      <w:sz w:val="20"/>
      <w:szCs w:val="20"/>
      <w:lang w:val="en-GB"/>
    </w:rPr>
  </w:style>
  <w:style w:type="paragraph" w:customStyle="1" w:styleId="western">
    <w:name w:val="western"/>
    <w:basedOn w:val="Normal"/>
    <w:rsid w:val="006C015E"/>
    <w:pPr>
      <w:spacing w:before="100" w:beforeAutospacing="1"/>
      <w:jc w:val="both"/>
    </w:pPr>
    <w:rPr>
      <w:rFonts w:ascii="Verdana" w:hAnsi="Verdana"/>
      <w:color w:val="000000"/>
      <w:sz w:val="18"/>
      <w:szCs w:val="18"/>
      <w:lang w:val="en-GB"/>
    </w:rPr>
  </w:style>
  <w:style w:type="paragraph" w:styleId="NoSpacing">
    <w:name w:val="No Spacing"/>
    <w:uiPriority w:val="1"/>
    <w:qFormat/>
    <w:rsid w:val="006C015E"/>
  </w:style>
  <w:style w:type="paragraph" w:styleId="ListParagraph">
    <w:name w:val="List Paragraph"/>
    <w:aliases w:val="Naštevanje"/>
    <w:basedOn w:val="Normal"/>
    <w:link w:val="ListParagraphChar"/>
    <w:uiPriority w:val="34"/>
    <w:qFormat/>
    <w:rsid w:val="00AF64C2"/>
    <w:pPr>
      <w:ind w:left="720"/>
      <w:contextualSpacing/>
    </w:pPr>
  </w:style>
  <w:style w:type="character" w:customStyle="1" w:styleId="ListParagraphChar">
    <w:name w:val="List Paragraph Char"/>
    <w:aliases w:val="Naštevanje Char"/>
    <w:link w:val="ListParagraph"/>
    <w:uiPriority w:val="34"/>
    <w:locked/>
    <w:rsid w:val="00AF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8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Simona Marko</cp:lastModifiedBy>
  <cp:revision>7</cp:revision>
  <dcterms:created xsi:type="dcterms:W3CDTF">2023-02-28T12:27:00Z</dcterms:created>
  <dcterms:modified xsi:type="dcterms:W3CDTF">2023-02-28T12:49:00Z</dcterms:modified>
</cp:coreProperties>
</file>