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1644" w14:textId="7611BC3C" w:rsidR="00F42BF0" w:rsidRPr="00B15F7D" w:rsidRDefault="00B15F7D" w:rsidP="00B15F7D">
      <w:pPr>
        <w:jc w:val="center"/>
        <w:rPr>
          <w:sz w:val="32"/>
          <w:szCs w:val="32"/>
          <w:lang w:val="sl-SI"/>
        </w:rPr>
      </w:pPr>
      <w:r w:rsidRPr="00B15F7D">
        <w:rPr>
          <w:sz w:val="32"/>
          <w:szCs w:val="32"/>
          <w:lang w:val="sl-SI"/>
        </w:rPr>
        <w:t>Spoštovani!</w:t>
      </w:r>
    </w:p>
    <w:p w14:paraId="447F7EDE" w14:textId="77777777" w:rsidR="00B15F7D" w:rsidRDefault="00B15F7D" w:rsidP="00B15F7D">
      <w:pPr>
        <w:jc w:val="center"/>
        <w:rPr>
          <w:lang w:val="sl-SI"/>
        </w:rPr>
      </w:pPr>
    </w:p>
    <w:p w14:paraId="3FCD260E" w14:textId="1161A4E0" w:rsidR="00B15F7D" w:rsidRDefault="00B15F7D" w:rsidP="00B15F7D">
      <w:pPr>
        <w:jc w:val="center"/>
        <w:rPr>
          <w:lang w:val="sl-SI"/>
        </w:rPr>
      </w:pPr>
      <w:r>
        <w:rPr>
          <w:lang w:val="sl-SI"/>
        </w:rPr>
        <w:t>Sekcija za bolezni mrežnice pri Združenju oftalmologov Slovenije</w:t>
      </w:r>
    </w:p>
    <w:p w14:paraId="3FE18ECC" w14:textId="77777777" w:rsidR="00B15F7D" w:rsidRDefault="00B15F7D" w:rsidP="00B15F7D">
      <w:pPr>
        <w:jc w:val="center"/>
        <w:rPr>
          <w:lang w:val="sl-SI"/>
        </w:rPr>
      </w:pPr>
    </w:p>
    <w:p w14:paraId="2398CAD3" w14:textId="0F164B4E" w:rsidR="00B15F7D" w:rsidRDefault="00B15F7D" w:rsidP="00B15F7D">
      <w:pPr>
        <w:jc w:val="center"/>
        <w:rPr>
          <w:lang w:val="sl-SI"/>
        </w:rPr>
      </w:pPr>
      <w:r>
        <w:rPr>
          <w:lang w:val="sl-SI"/>
        </w:rPr>
        <w:t>Vas vabi na strokovno srečanje, ki bo</w:t>
      </w:r>
    </w:p>
    <w:p w14:paraId="06AF0DCC" w14:textId="77777777" w:rsidR="00B15F7D" w:rsidRDefault="00B15F7D" w:rsidP="005C2A50">
      <w:pPr>
        <w:rPr>
          <w:lang w:val="sl-SI"/>
        </w:rPr>
      </w:pPr>
    </w:p>
    <w:p w14:paraId="47313BBC" w14:textId="6553A73B" w:rsidR="00B15F7D" w:rsidRDefault="00B15F7D" w:rsidP="00B15F7D">
      <w:pPr>
        <w:jc w:val="center"/>
        <w:rPr>
          <w:sz w:val="36"/>
          <w:szCs w:val="36"/>
          <w:lang w:val="sl-SI"/>
        </w:rPr>
      </w:pPr>
      <w:r w:rsidRPr="00B15F7D">
        <w:rPr>
          <w:sz w:val="36"/>
          <w:szCs w:val="36"/>
          <w:lang w:val="sl-SI"/>
        </w:rPr>
        <w:t xml:space="preserve">v četrtek, </w:t>
      </w:r>
      <w:r w:rsidRPr="00B15F7D">
        <w:rPr>
          <w:b/>
          <w:bCs/>
          <w:sz w:val="36"/>
          <w:szCs w:val="36"/>
          <w:lang w:val="sl-SI"/>
        </w:rPr>
        <w:t>25. januarja 202</w:t>
      </w:r>
      <w:r>
        <w:rPr>
          <w:b/>
          <w:bCs/>
          <w:sz w:val="36"/>
          <w:szCs w:val="36"/>
          <w:lang w:val="sl-SI"/>
        </w:rPr>
        <w:t>4</w:t>
      </w:r>
      <w:r w:rsidRPr="00B15F7D">
        <w:rPr>
          <w:sz w:val="36"/>
          <w:szCs w:val="36"/>
          <w:lang w:val="sl-SI"/>
        </w:rPr>
        <w:t xml:space="preserve"> s pričetkom ob 17:00 uri</w:t>
      </w:r>
    </w:p>
    <w:p w14:paraId="0B26A032" w14:textId="071B8E5D" w:rsidR="00B15F7D" w:rsidRPr="00B15F7D" w:rsidRDefault="00B15F7D" w:rsidP="00B15F7D">
      <w:pPr>
        <w:jc w:val="center"/>
        <w:rPr>
          <w:sz w:val="36"/>
          <w:szCs w:val="36"/>
          <w:lang w:val="sl-SI"/>
        </w:rPr>
      </w:pPr>
      <w:r w:rsidRPr="00B15F7D">
        <w:rPr>
          <w:sz w:val="36"/>
          <w:szCs w:val="36"/>
          <w:lang w:val="sl-SI"/>
        </w:rPr>
        <w:t>v Fužinskem gradu.</w:t>
      </w:r>
    </w:p>
    <w:p w14:paraId="50F4DB37" w14:textId="77777777" w:rsidR="00B15F7D" w:rsidRDefault="00B15F7D">
      <w:pPr>
        <w:rPr>
          <w:lang w:val="sl-SI"/>
        </w:rPr>
      </w:pPr>
    </w:p>
    <w:p w14:paraId="391F37AC" w14:textId="77777777" w:rsidR="00B15F7D" w:rsidRDefault="00B15F7D">
      <w:pPr>
        <w:rPr>
          <w:sz w:val="32"/>
          <w:szCs w:val="32"/>
          <w:lang w:val="sl-SI"/>
        </w:rPr>
      </w:pPr>
    </w:p>
    <w:p w14:paraId="4F98C7AA" w14:textId="404BDB0C" w:rsidR="00B15F7D" w:rsidRDefault="00B15F7D">
      <w:pPr>
        <w:rPr>
          <w:sz w:val="32"/>
          <w:szCs w:val="32"/>
          <w:lang w:val="sl-SI"/>
        </w:rPr>
      </w:pPr>
      <w:r w:rsidRPr="00B15F7D">
        <w:rPr>
          <w:sz w:val="32"/>
          <w:szCs w:val="32"/>
          <w:lang w:val="sl-SI"/>
        </w:rPr>
        <w:t>Program:</w:t>
      </w:r>
    </w:p>
    <w:p w14:paraId="7A051F53" w14:textId="77777777" w:rsidR="00A8686C" w:rsidRPr="00593CB9" w:rsidRDefault="00A8686C" w:rsidP="00A8686C">
      <w:pPr>
        <w:spacing w:line="276" w:lineRule="auto"/>
        <w:rPr>
          <w:sz w:val="32"/>
          <w:szCs w:val="32"/>
          <w:lang w:val="sl-SI"/>
        </w:rPr>
      </w:pPr>
    </w:p>
    <w:p w14:paraId="3C1E1989" w14:textId="24D048CE" w:rsidR="008351A4" w:rsidRDefault="008351A4" w:rsidP="00C93147">
      <w:pPr>
        <w:pStyle w:val="Odstavekseznama"/>
        <w:spacing w:line="276" w:lineRule="auto"/>
        <w:ind w:left="567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16:30</w:t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  <w:t>sprjem udeležencev</w:t>
      </w:r>
    </w:p>
    <w:p w14:paraId="5A42F2F4" w14:textId="77777777" w:rsidR="008351A4" w:rsidRPr="008351A4" w:rsidRDefault="008351A4" w:rsidP="00C93147">
      <w:pPr>
        <w:pStyle w:val="Odstavekseznama"/>
        <w:spacing w:line="276" w:lineRule="auto"/>
        <w:ind w:left="567"/>
        <w:rPr>
          <w:sz w:val="16"/>
          <w:szCs w:val="16"/>
          <w:lang w:val="sl-SI"/>
        </w:rPr>
      </w:pPr>
    </w:p>
    <w:p w14:paraId="5CEBFC09" w14:textId="6823AFD9" w:rsidR="00B15F7D" w:rsidRDefault="00A8686C" w:rsidP="00C93147">
      <w:pPr>
        <w:pStyle w:val="Odstavekseznama"/>
        <w:spacing w:line="276" w:lineRule="auto"/>
        <w:ind w:left="567"/>
        <w:rPr>
          <w:sz w:val="32"/>
          <w:szCs w:val="32"/>
          <w:lang w:val="sl-SI"/>
        </w:rPr>
      </w:pPr>
      <w:r w:rsidRPr="00593CB9">
        <w:rPr>
          <w:sz w:val="32"/>
          <w:szCs w:val="32"/>
          <w:lang w:val="sl-SI"/>
        </w:rPr>
        <w:t>17:00</w:t>
      </w:r>
      <w:r w:rsidR="00593CB9" w:rsidRPr="00593CB9">
        <w:rPr>
          <w:sz w:val="32"/>
          <w:szCs w:val="32"/>
          <w:lang w:val="sl-SI"/>
        </w:rPr>
        <w:tab/>
      </w:r>
      <w:r w:rsidRPr="00593CB9">
        <w:rPr>
          <w:sz w:val="32"/>
          <w:szCs w:val="32"/>
          <w:lang w:val="sl-SI"/>
        </w:rPr>
        <w:tab/>
      </w:r>
      <w:r w:rsidR="00593CB9">
        <w:rPr>
          <w:sz w:val="32"/>
          <w:szCs w:val="32"/>
          <w:lang w:val="sl-SI"/>
        </w:rPr>
        <w:t>P</w:t>
      </w:r>
      <w:r w:rsidR="00B15F7D" w:rsidRPr="00593CB9">
        <w:rPr>
          <w:sz w:val="32"/>
          <w:szCs w:val="32"/>
          <w:lang w:val="sl-SI"/>
        </w:rPr>
        <w:t>ozdrav</w:t>
      </w:r>
      <w:r w:rsidRPr="00593CB9">
        <w:rPr>
          <w:sz w:val="32"/>
          <w:szCs w:val="32"/>
          <w:lang w:val="sl-SI"/>
        </w:rPr>
        <w:t xml:space="preserve"> </w:t>
      </w:r>
    </w:p>
    <w:p w14:paraId="0A668D0C" w14:textId="77777777" w:rsidR="00593CB9" w:rsidRPr="00593CB9" w:rsidRDefault="00593CB9" w:rsidP="00C93147">
      <w:pPr>
        <w:pStyle w:val="Odstavekseznama"/>
        <w:spacing w:line="276" w:lineRule="auto"/>
        <w:ind w:left="567"/>
        <w:rPr>
          <w:sz w:val="16"/>
          <w:szCs w:val="16"/>
          <w:lang w:val="sl-SI"/>
        </w:rPr>
      </w:pPr>
    </w:p>
    <w:p w14:paraId="2689DB07" w14:textId="1FA77C97" w:rsidR="00C93147" w:rsidRPr="00593CB9" w:rsidRDefault="00A8686C" w:rsidP="00C93147">
      <w:pPr>
        <w:pStyle w:val="Odstavekseznama"/>
        <w:spacing w:line="276" w:lineRule="auto"/>
        <w:ind w:left="567"/>
        <w:rPr>
          <w:sz w:val="32"/>
          <w:szCs w:val="32"/>
          <w:lang w:val="sl-SI"/>
        </w:rPr>
      </w:pPr>
      <w:r w:rsidRPr="00593CB9">
        <w:rPr>
          <w:sz w:val="32"/>
          <w:szCs w:val="32"/>
          <w:lang w:val="sl-SI"/>
        </w:rPr>
        <w:t>17:05</w:t>
      </w:r>
      <w:r w:rsidR="00593CB9" w:rsidRPr="00593CB9">
        <w:rPr>
          <w:sz w:val="32"/>
          <w:szCs w:val="32"/>
          <w:lang w:val="sl-SI"/>
        </w:rPr>
        <w:tab/>
      </w:r>
      <w:r w:rsidRPr="00593CB9">
        <w:rPr>
          <w:sz w:val="32"/>
          <w:szCs w:val="32"/>
          <w:lang w:val="sl-SI"/>
        </w:rPr>
        <w:tab/>
      </w:r>
      <w:r w:rsidR="00B15F7D" w:rsidRPr="00593CB9">
        <w:rPr>
          <w:sz w:val="32"/>
          <w:szCs w:val="32"/>
          <w:lang w:val="sl-SI"/>
        </w:rPr>
        <w:t>Register slepih in slabovidnih</w:t>
      </w:r>
    </w:p>
    <w:p w14:paraId="6C7FD1AB" w14:textId="1EC4B5F3" w:rsidR="00B15F7D" w:rsidRDefault="00C93147" w:rsidP="00C93147">
      <w:pPr>
        <w:pStyle w:val="Odstavekseznama"/>
        <w:spacing w:line="276" w:lineRule="auto"/>
        <w:ind w:left="2727" w:firstLine="153"/>
        <w:rPr>
          <w:sz w:val="28"/>
          <w:szCs w:val="28"/>
          <w:lang w:val="sl-SI"/>
        </w:rPr>
      </w:pPr>
      <w:r w:rsidRPr="00593CB9">
        <w:rPr>
          <w:sz w:val="28"/>
          <w:szCs w:val="28"/>
          <w:lang w:val="sl-SI"/>
        </w:rPr>
        <w:t xml:space="preserve">Prof. </w:t>
      </w:r>
      <w:r w:rsidR="008351A4">
        <w:rPr>
          <w:sz w:val="28"/>
          <w:szCs w:val="28"/>
          <w:lang w:val="sl-SI"/>
        </w:rPr>
        <w:t xml:space="preserve">dr. </w:t>
      </w:r>
      <w:r w:rsidRPr="00593CB9">
        <w:rPr>
          <w:sz w:val="28"/>
          <w:szCs w:val="28"/>
          <w:lang w:val="sl-SI"/>
        </w:rPr>
        <w:t>N</w:t>
      </w:r>
      <w:r w:rsidR="00593CB9" w:rsidRPr="00593CB9">
        <w:rPr>
          <w:sz w:val="28"/>
          <w:szCs w:val="28"/>
          <w:lang w:val="sl-SI"/>
        </w:rPr>
        <w:t>ataša</w:t>
      </w:r>
      <w:r w:rsidRPr="00593CB9">
        <w:rPr>
          <w:sz w:val="28"/>
          <w:szCs w:val="28"/>
          <w:lang w:val="sl-SI"/>
        </w:rPr>
        <w:t xml:space="preserve"> </w:t>
      </w:r>
      <w:r w:rsidR="00A8686C" w:rsidRPr="00593CB9">
        <w:rPr>
          <w:sz w:val="28"/>
          <w:szCs w:val="28"/>
          <w:lang w:val="sl-SI"/>
        </w:rPr>
        <w:t>Vidović Valentinčič</w:t>
      </w:r>
    </w:p>
    <w:p w14:paraId="268B1A66" w14:textId="77777777" w:rsidR="00593CB9" w:rsidRPr="00593CB9" w:rsidRDefault="00593CB9" w:rsidP="00C93147">
      <w:pPr>
        <w:pStyle w:val="Odstavekseznama"/>
        <w:spacing w:line="276" w:lineRule="auto"/>
        <w:ind w:left="2727" w:firstLine="153"/>
        <w:rPr>
          <w:sz w:val="16"/>
          <w:szCs w:val="16"/>
          <w:lang w:val="sl-SI"/>
        </w:rPr>
      </w:pPr>
    </w:p>
    <w:p w14:paraId="4500CAB5" w14:textId="77637A1A" w:rsidR="00C93147" w:rsidRPr="00593CB9" w:rsidRDefault="00A8686C" w:rsidP="00C93147">
      <w:pPr>
        <w:pStyle w:val="Odstavekseznama"/>
        <w:spacing w:line="276" w:lineRule="auto"/>
        <w:ind w:left="567"/>
        <w:rPr>
          <w:sz w:val="32"/>
          <w:szCs w:val="32"/>
          <w:lang w:val="sl-SI"/>
        </w:rPr>
      </w:pPr>
      <w:r w:rsidRPr="00593CB9">
        <w:rPr>
          <w:sz w:val="32"/>
          <w:szCs w:val="32"/>
          <w:lang w:val="sl-SI"/>
        </w:rPr>
        <w:t>17:20</w:t>
      </w:r>
      <w:r w:rsidR="00593CB9" w:rsidRPr="00593CB9">
        <w:rPr>
          <w:sz w:val="32"/>
          <w:szCs w:val="32"/>
          <w:lang w:val="sl-SI"/>
        </w:rPr>
        <w:tab/>
      </w:r>
      <w:r w:rsidRPr="00593CB9">
        <w:rPr>
          <w:sz w:val="32"/>
          <w:szCs w:val="32"/>
          <w:lang w:val="sl-SI"/>
        </w:rPr>
        <w:tab/>
      </w:r>
      <w:r w:rsidR="00B15F7D" w:rsidRPr="00593CB9">
        <w:rPr>
          <w:sz w:val="32"/>
          <w:szCs w:val="32"/>
          <w:lang w:val="sl-SI"/>
        </w:rPr>
        <w:t>Posodobitev programa Sonce</w:t>
      </w:r>
      <w:r w:rsidRPr="00593CB9">
        <w:rPr>
          <w:sz w:val="32"/>
          <w:szCs w:val="32"/>
          <w:lang w:val="sl-SI"/>
        </w:rPr>
        <w:t xml:space="preserve"> </w:t>
      </w:r>
    </w:p>
    <w:p w14:paraId="08F51D67" w14:textId="2D7C7BCA" w:rsidR="00B15F7D" w:rsidRDefault="00C93147" w:rsidP="00C93147">
      <w:pPr>
        <w:pStyle w:val="Odstavekseznama"/>
        <w:spacing w:line="276" w:lineRule="auto"/>
        <w:ind w:left="2727" w:firstLine="153"/>
        <w:rPr>
          <w:sz w:val="28"/>
          <w:szCs w:val="28"/>
          <w:lang w:val="sl-SI"/>
        </w:rPr>
      </w:pPr>
      <w:r w:rsidRPr="00593CB9">
        <w:rPr>
          <w:sz w:val="28"/>
          <w:szCs w:val="28"/>
          <w:lang w:val="sl-SI"/>
        </w:rPr>
        <w:t>Asist. P</w:t>
      </w:r>
      <w:r w:rsidR="00593CB9" w:rsidRPr="00593CB9">
        <w:rPr>
          <w:sz w:val="28"/>
          <w:szCs w:val="28"/>
          <w:lang w:val="sl-SI"/>
        </w:rPr>
        <w:t xml:space="preserve">olona </w:t>
      </w:r>
      <w:r w:rsidR="00A8686C" w:rsidRPr="00593CB9">
        <w:rPr>
          <w:sz w:val="28"/>
          <w:szCs w:val="28"/>
          <w:lang w:val="sl-SI"/>
        </w:rPr>
        <w:t>Zaletel Benda</w:t>
      </w:r>
    </w:p>
    <w:p w14:paraId="7448CCB2" w14:textId="77777777" w:rsidR="00593CB9" w:rsidRPr="00593CB9" w:rsidRDefault="00593CB9" w:rsidP="00C93147">
      <w:pPr>
        <w:pStyle w:val="Odstavekseznama"/>
        <w:spacing w:line="276" w:lineRule="auto"/>
        <w:ind w:left="2727" w:firstLine="153"/>
        <w:rPr>
          <w:sz w:val="16"/>
          <w:szCs w:val="16"/>
          <w:lang w:val="sl-SI"/>
        </w:rPr>
      </w:pPr>
    </w:p>
    <w:p w14:paraId="7A9FD02A" w14:textId="184DCFC3" w:rsidR="00A8686C" w:rsidRDefault="00A8686C" w:rsidP="00C93147">
      <w:pPr>
        <w:pStyle w:val="Odstavekseznama"/>
        <w:spacing w:line="276" w:lineRule="auto"/>
        <w:ind w:left="567"/>
        <w:rPr>
          <w:sz w:val="32"/>
          <w:szCs w:val="32"/>
          <w:lang w:val="sl-SI"/>
        </w:rPr>
      </w:pPr>
      <w:r w:rsidRPr="00593CB9">
        <w:rPr>
          <w:sz w:val="32"/>
          <w:szCs w:val="32"/>
          <w:lang w:val="sl-SI"/>
        </w:rPr>
        <w:t>17:30</w:t>
      </w:r>
      <w:r w:rsidR="00593CB9" w:rsidRPr="00593CB9">
        <w:rPr>
          <w:sz w:val="32"/>
          <w:szCs w:val="32"/>
          <w:lang w:val="sl-SI"/>
        </w:rPr>
        <w:tab/>
      </w:r>
      <w:r w:rsidRPr="00593CB9">
        <w:rPr>
          <w:sz w:val="32"/>
          <w:szCs w:val="32"/>
          <w:lang w:val="sl-SI"/>
        </w:rPr>
        <w:tab/>
      </w:r>
      <w:r w:rsidR="004C4EC7">
        <w:rPr>
          <w:sz w:val="32"/>
          <w:szCs w:val="32"/>
          <w:lang w:val="sl-SI"/>
        </w:rPr>
        <w:t>Razprava</w:t>
      </w:r>
    </w:p>
    <w:p w14:paraId="18D301A1" w14:textId="77777777" w:rsidR="00593CB9" w:rsidRPr="00593CB9" w:rsidRDefault="00593CB9" w:rsidP="00C93147">
      <w:pPr>
        <w:pStyle w:val="Odstavekseznama"/>
        <w:spacing w:line="276" w:lineRule="auto"/>
        <w:ind w:left="567"/>
        <w:rPr>
          <w:sz w:val="16"/>
          <w:szCs w:val="16"/>
          <w:lang w:val="sl-SI"/>
        </w:rPr>
      </w:pPr>
    </w:p>
    <w:p w14:paraId="12033F47" w14:textId="339920D9" w:rsidR="00B15F7D" w:rsidRPr="00593CB9" w:rsidRDefault="00A8686C" w:rsidP="00C93147">
      <w:pPr>
        <w:pStyle w:val="Odstavekseznama"/>
        <w:spacing w:line="276" w:lineRule="auto"/>
        <w:ind w:left="567"/>
        <w:rPr>
          <w:sz w:val="32"/>
          <w:szCs w:val="32"/>
          <w:lang w:val="sl-SI"/>
        </w:rPr>
      </w:pPr>
      <w:r w:rsidRPr="00593CB9">
        <w:rPr>
          <w:sz w:val="32"/>
          <w:szCs w:val="32"/>
          <w:lang w:val="sl-SI"/>
        </w:rPr>
        <w:t>17:40</w:t>
      </w:r>
      <w:r w:rsidR="00593CB9" w:rsidRPr="00593CB9">
        <w:rPr>
          <w:sz w:val="32"/>
          <w:szCs w:val="32"/>
          <w:lang w:val="sl-SI"/>
        </w:rPr>
        <w:tab/>
      </w:r>
      <w:r w:rsidRPr="00593CB9">
        <w:rPr>
          <w:sz w:val="32"/>
          <w:szCs w:val="32"/>
          <w:lang w:val="sl-SI"/>
        </w:rPr>
        <w:tab/>
      </w:r>
      <w:r w:rsidR="00B15F7D" w:rsidRPr="00593CB9">
        <w:rPr>
          <w:sz w:val="32"/>
          <w:szCs w:val="32"/>
          <w:lang w:val="sl-SI"/>
        </w:rPr>
        <w:t xml:space="preserve">Prihodnost zdravljenja </w:t>
      </w:r>
      <w:r w:rsidR="00593CB9">
        <w:rPr>
          <w:sz w:val="32"/>
          <w:szCs w:val="32"/>
          <w:lang w:val="sl-SI"/>
        </w:rPr>
        <w:t>mrežničnih</w:t>
      </w:r>
      <w:r w:rsidR="00B15F7D" w:rsidRPr="00593CB9">
        <w:rPr>
          <w:sz w:val="32"/>
          <w:szCs w:val="32"/>
          <w:lang w:val="sl-SI"/>
        </w:rPr>
        <w:t xml:space="preserve"> bolezni</w:t>
      </w:r>
    </w:p>
    <w:p w14:paraId="430BD93A" w14:textId="4A6A8E09" w:rsidR="00C93147" w:rsidRDefault="00C93147" w:rsidP="00C93147">
      <w:pPr>
        <w:pStyle w:val="Odstavekseznama"/>
        <w:spacing w:line="276" w:lineRule="auto"/>
        <w:ind w:left="2880"/>
        <w:rPr>
          <w:sz w:val="28"/>
          <w:szCs w:val="28"/>
          <w:lang w:val="sl-SI"/>
        </w:rPr>
      </w:pPr>
      <w:r w:rsidRPr="00593CB9">
        <w:rPr>
          <w:sz w:val="28"/>
          <w:szCs w:val="28"/>
          <w:lang w:val="sl-SI"/>
        </w:rPr>
        <w:t xml:space="preserve">Prof. </w:t>
      </w:r>
      <w:r w:rsidR="008351A4">
        <w:rPr>
          <w:sz w:val="28"/>
          <w:szCs w:val="28"/>
          <w:lang w:val="sl-SI"/>
        </w:rPr>
        <w:t xml:space="preserve">dr. </w:t>
      </w:r>
      <w:r w:rsidRPr="00593CB9">
        <w:rPr>
          <w:sz w:val="28"/>
          <w:szCs w:val="28"/>
          <w:lang w:val="sl-SI"/>
        </w:rPr>
        <w:t>P</w:t>
      </w:r>
      <w:r w:rsidR="00593CB9" w:rsidRPr="00593CB9">
        <w:rPr>
          <w:sz w:val="28"/>
          <w:szCs w:val="28"/>
          <w:lang w:val="sl-SI"/>
        </w:rPr>
        <w:t xml:space="preserve">olona </w:t>
      </w:r>
      <w:r w:rsidRPr="00593CB9">
        <w:rPr>
          <w:sz w:val="28"/>
          <w:szCs w:val="28"/>
          <w:lang w:val="sl-SI"/>
        </w:rPr>
        <w:t>Jaki Mekjavić</w:t>
      </w:r>
    </w:p>
    <w:p w14:paraId="751C1094" w14:textId="77777777" w:rsidR="00593CB9" w:rsidRPr="00593CB9" w:rsidRDefault="00593CB9" w:rsidP="00C93147">
      <w:pPr>
        <w:pStyle w:val="Odstavekseznama"/>
        <w:spacing w:line="276" w:lineRule="auto"/>
        <w:ind w:left="2880"/>
        <w:rPr>
          <w:sz w:val="16"/>
          <w:szCs w:val="16"/>
          <w:lang w:val="sl-SI"/>
        </w:rPr>
      </w:pPr>
    </w:p>
    <w:p w14:paraId="30AC8886" w14:textId="1784AAED" w:rsidR="00C93147" w:rsidRPr="00593CB9" w:rsidRDefault="00A8686C" w:rsidP="008351A4">
      <w:pPr>
        <w:pStyle w:val="Odstavekseznama"/>
        <w:spacing w:line="276" w:lineRule="auto"/>
        <w:ind w:left="2160" w:hanging="1593"/>
        <w:rPr>
          <w:sz w:val="32"/>
          <w:szCs w:val="32"/>
          <w:lang w:val="sl-SI"/>
        </w:rPr>
      </w:pPr>
      <w:r w:rsidRPr="00593CB9">
        <w:rPr>
          <w:sz w:val="32"/>
          <w:szCs w:val="32"/>
          <w:lang w:val="sl-SI"/>
        </w:rPr>
        <w:t>18:00</w:t>
      </w:r>
      <w:r w:rsidR="00593CB9" w:rsidRPr="00593CB9">
        <w:rPr>
          <w:sz w:val="32"/>
          <w:szCs w:val="32"/>
          <w:lang w:val="sl-SI"/>
        </w:rPr>
        <w:tab/>
      </w:r>
      <w:r w:rsidR="008351A4">
        <w:rPr>
          <w:sz w:val="32"/>
          <w:szCs w:val="32"/>
          <w:lang w:val="sl-SI"/>
        </w:rPr>
        <w:t>Artificial intelligence in retinal imaging: current status and future prospects</w:t>
      </w:r>
      <w:r w:rsidR="00B15F7D" w:rsidRPr="00593CB9">
        <w:rPr>
          <w:sz w:val="32"/>
          <w:szCs w:val="32"/>
          <w:lang w:val="sl-SI"/>
        </w:rPr>
        <w:t xml:space="preserve"> </w:t>
      </w:r>
    </w:p>
    <w:p w14:paraId="33D28854" w14:textId="72F597C7" w:rsidR="00B15F7D" w:rsidRDefault="00C93147" w:rsidP="00C93147">
      <w:pPr>
        <w:pStyle w:val="Odstavekseznama"/>
        <w:spacing w:line="276" w:lineRule="auto"/>
        <w:ind w:left="2727" w:firstLine="153"/>
        <w:rPr>
          <w:sz w:val="28"/>
          <w:szCs w:val="28"/>
          <w:lang w:val="sl-SI"/>
        </w:rPr>
      </w:pPr>
      <w:bookmarkStart w:id="0" w:name="OLE_LINK1"/>
      <w:bookmarkStart w:id="1" w:name="OLE_LINK2"/>
      <w:r w:rsidRPr="00593CB9">
        <w:rPr>
          <w:sz w:val="28"/>
          <w:szCs w:val="28"/>
          <w:lang w:val="sl-SI"/>
        </w:rPr>
        <w:t>Pr</w:t>
      </w:r>
      <w:r w:rsidR="00986B31">
        <w:rPr>
          <w:sz w:val="28"/>
          <w:szCs w:val="28"/>
          <w:lang w:val="sl-SI"/>
        </w:rPr>
        <w:t>im. Priv. Doz. Dr.</w:t>
      </w:r>
      <w:r w:rsidRPr="00593CB9">
        <w:rPr>
          <w:sz w:val="28"/>
          <w:szCs w:val="28"/>
          <w:lang w:val="sl-SI"/>
        </w:rPr>
        <w:t xml:space="preserve"> </w:t>
      </w:r>
      <w:r w:rsidR="00B15F7D" w:rsidRPr="00593CB9">
        <w:rPr>
          <w:sz w:val="28"/>
          <w:szCs w:val="28"/>
          <w:lang w:val="sl-SI"/>
        </w:rPr>
        <w:t>S</w:t>
      </w:r>
      <w:r w:rsidR="00593CB9" w:rsidRPr="00593CB9">
        <w:rPr>
          <w:sz w:val="28"/>
          <w:szCs w:val="28"/>
          <w:lang w:val="sl-SI"/>
        </w:rPr>
        <w:t>ebastian</w:t>
      </w:r>
      <w:r w:rsidR="00B15F7D" w:rsidRPr="00593CB9">
        <w:rPr>
          <w:sz w:val="28"/>
          <w:szCs w:val="28"/>
          <w:lang w:val="sl-SI"/>
        </w:rPr>
        <w:t xml:space="preserve"> </w:t>
      </w:r>
      <w:r w:rsidR="008351A4">
        <w:rPr>
          <w:sz w:val="28"/>
          <w:szCs w:val="28"/>
          <w:lang w:val="sl-SI"/>
        </w:rPr>
        <w:t xml:space="preserve">M. </w:t>
      </w:r>
      <w:r w:rsidR="00B15F7D" w:rsidRPr="00593CB9">
        <w:rPr>
          <w:sz w:val="28"/>
          <w:szCs w:val="28"/>
          <w:lang w:val="sl-SI"/>
        </w:rPr>
        <w:t>Waldstein</w:t>
      </w:r>
    </w:p>
    <w:bookmarkEnd w:id="0"/>
    <w:bookmarkEnd w:id="1"/>
    <w:p w14:paraId="66CE7CDC" w14:textId="77777777" w:rsidR="004C4EC7" w:rsidRPr="004C4EC7" w:rsidRDefault="004C4EC7" w:rsidP="00C93147">
      <w:pPr>
        <w:pStyle w:val="Odstavekseznama"/>
        <w:spacing w:line="276" w:lineRule="auto"/>
        <w:ind w:left="2727" w:firstLine="153"/>
        <w:rPr>
          <w:sz w:val="16"/>
          <w:szCs w:val="16"/>
          <w:lang w:val="sl-SI"/>
        </w:rPr>
      </w:pPr>
    </w:p>
    <w:p w14:paraId="70AC968C" w14:textId="21771943" w:rsidR="00B15F7D" w:rsidRDefault="004C4EC7" w:rsidP="004C4EC7">
      <w:pPr>
        <w:spacing w:line="276" w:lineRule="auto"/>
        <w:ind w:firstLine="567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18:30</w:t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  <w:t>Razprava in pogostitev</w:t>
      </w:r>
    </w:p>
    <w:p w14:paraId="2E7D9226" w14:textId="77777777" w:rsidR="00C93147" w:rsidRDefault="00C93147" w:rsidP="00B15F7D">
      <w:pPr>
        <w:rPr>
          <w:lang w:val="sl-SI"/>
        </w:rPr>
      </w:pPr>
    </w:p>
    <w:p w14:paraId="20BC9F50" w14:textId="0492EAA1" w:rsidR="00B15F7D" w:rsidRDefault="00B15F7D" w:rsidP="00B15F7D">
      <w:pPr>
        <w:jc w:val="center"/>
        <w:rPr>
          <w:sz w:val="32"/>
          <w:szCs w:val="32"/>
          <w:lang w:val="sl-SI"/>
        </w:rPr>
      </w:pPr>
      <w:r w:rsidRPr="00B15F7D">
        <w:rPr>
          <w:sz w:val="32"/>
          <w:szCs w:val="32"/>
          <w:lang w:val="sl-SI"/>
        </w:rPr>
        <w:t>Lepo vabljeni!</w:t>
      </w:r>
      <w:r w:rsidR="005C2A50">
        <w:rPr>
          <w:sz w:val="32"/>
          <w:szCs w:val="32"/>
          <w:lang w:val="sl-SI"/>
        </w:rPr>
        <w:t xml:space="preserve"> </w:t>
      </w:r>
    </w:p>
    <w:p w14:paraId="0FA89E11" w14:textId="77777777" w:rsidR="005C2A50" w:rsidRDefault="005C2A50" w:rsidP="00B15F7D">
      <w:pPr>
        <w:rPr>
          <w:sz w:val="32"/>
          <w:szCs w:val="32"/>
          <w:lang w:val="sl-SI"/>
        </w:rPr>
      </w:pPr>
    </w:p>
    <w:p w14:paraId="2ABC12CC" w14:textId="6EDC2C9E" w:rsidR="004C4EC7" w:rsidRPr="005C2A50" w:rsidRDefault="005C2A50" w:rsidP="00B15F7D">
      <w:pPr>
        <w:rPr>
          <w:sz w:val="32"/>
          <w:szCs w:val="32"/>
          <w:lang w:val="sl-SI"/>
        </w:rPr>
      </w:pPr>
      <w:r w:rsidRPr="005C2A50">
        <w:rPr>
          <w:b/>
          <w:bCs/>
          <w:sz w:val="32"/>
          <w:szCs w:val="32"/>
          <w:lang w:val="sl-SI"/>
        </w:rPr>
        <w:t>Prijava preko naslednje povezave</w:t>
      </w:r>
      <w:r>
        <w:rPr>
          <w:sz w:val="32"/>
          <w:szCs w:val="32"/>
          <w:lang w:val="sl-SI"/>
        </w:rPr>
        <w:t xml:space="preserve"> </w:t>
      </w:r>
      <w:r w:rsidRPr="005C2A50">
        <w:rPr>
          <w:rStyle w:val="apple-converted-space"/>
          <w:rFonts w:ascii="Calibri" w:hAnsi="Calibri" w:cs="Calibri"/>
          <w:color w:val="000000"/>
          <w:sz w:val="22"/>
          <w:szCs w:val="22"/>
          <w:lang w:val="sl-SI"/>
        </w:rPr>
        <w:t> </w:t>
      </w:r>
      <w:hyperlink r:id="rId5" w:history="1">
        <w:r w:rsidRPr="005C2A50">
          <w:rPr>
            <w:rStyle w:val="Hiperpovezava"/>
            <w:rFonts w:ascii="Calibri" w:hAnsi="Calibri" w:cs="Calibri"/>
            <w:color w:val="0563C1"/>
            <w:sz w:val="22"/>
            <w:szCs w:val="22"/>
            <w:lang w:val="sl-SI"/>
          </w:rPr>
          <w:t>https://www.zdravniskazbornica.si/domus-medica/dogodki/mre-nica-2024/42369--69973</w:t>
        </w:r>
      </w:hyperlink>
    </w:p>
    <w:p w14:paraId="6D0444F0" w14:textId="43D4F25D" w:rsidR="00B15F7D" w:rsidRPr="00B15F7D" w:rsidRDefault="004C4EC7" w:rsidP="00836E86">
      <w:pPr>
        <w:ind w:right="-46"/>
        <w:rPr>
          <w:lang w:val="sl-SI"/>
        </w:rPr>
      </w:pPr>
      <w:r>
        <w:rPr>
          <w:lang w:val="sl-SI"/>
        </w:rPr>
        <w:t>Srerčanje je namenjeno zdravnikom oftalmologiom in specializantom oftalmologije.</w:t>
      </w:r>
      <w:r w:rsidR="00836E86">
        <w:rPr>
          <w:lang w:val="sl-SI"/>
        </w:rPr>
        <w:t xml:space="preserve"> V</w:t>
      </w:r>
      <w:r w:rsidR="00B15F7D">
        <w:rPr>
          <w:lang w:val="sl-SI"/>
        </w:rPr>
        <w:t xml:space="preserve">ožena </w:t>
      </w:r>
      <w:r w:rsidR="00836E86">
        <w:rPr>
          <w:lang w:val="sl-SI"/>
        </w:rPr>
        <w:t xml:space="preserve">je </w:t>
      </w:r>
      <w:r w:rsidR="00B15F7D">
        <w:rPr>
          <w:lang w:val="sl-SI"/>
        </w:rPr>
        <w:t>prijava za dodelitev točk za stalno strokovno izobraževanje pri Zdravniški zbornici Slovenije.</w:t>
      </w:r>
    </w:p>
    <w:sectPr w:rsidR="00B15F7D" w:rsidRPr="00B1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50C4"/>
    <w:multiLevelType w:val="hybridMultilevel"/>
    <w:tmpl w:val="399C6146"/>
    <w:lvl w:ilvl="0" w:tplc="D9F403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7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7D"/>
    <w:rsid w:val="001C5B14"/>
    <w:rsid w:val="004C4EC7"/>
    <w:rsid w:val="00593CB9"/>
    <w:rsid w:val="005C2A50"/>
    <w:rsid w:val="005F46FE"/>
    <w:rsid w:val="00653BB7"/>
    <w:rsid w:val="007F3BFE"/>
    <w:rsid w:val="008351A4"/>
    <w:rsid w:val="00836E86"/>
    <w:rsid w:val="008B58B5"/>
    <w:rsid w:val="00986B31"/>
    <w:rsid w:val="00A8686C"/>
    <w:rsid w:val="00B15F7D"/>
    <w:rsid w:val="00C93147"/>
    <w:rsid w:val="00F42BF0"/>
    <w:rsid w:val="00F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3D04"/>
  <w15:chartTrackingRefBased/>
  <w15:docId w15:val="{E2EFF858-9C07-5C41-B7CD-212829F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5F7D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5C2A50"/>
  </w:style>
  <w:style w:type="character" w:styleId="Hiperpovezava">
    <w:name w:val="Hyperlink"/>
    <w:basedOn w:val="Privzetapisavaodstavka"/>
    <w:uiPriority w:val="99"/>
    <w:semiHidden/>
    <w:unhideWhenUsed/>
    <w:rsid w:val="005C2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dravniskazbornica.si/domus-medica/dogodki/mre-nica-2024/42369--69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4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Jaki Mekjavić</dc:creator>
  <cp:keywords/>
  <dc:description/>
  <cp:lastModifiedBy>Mojca Urana</cp:lastModifiedBy>
  <cp:revision>2</cp:revision>
  <dcterms:created xsi:type="dcterms:W3CDTF">2024-01-10T11:22:00Z</dcterms:created>
  <dcterms:modified xsi:type="dcterms:W3CDTF">2024-01-10T11:22:00Z</dcterms:modified>
</cp:coreProperties>
</file>